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aps/>
          <w:color w:val="000000"/>
          <w:spacing w:val="-20"/>
          <w:sz w:val="28"/>
          <w:szCs w:val="28"/>
          <w:lang w:eastAsia="ru-RU"/>
        </w:rPr>
        <w:t>ИНИСТЕРСТВО ОБРАЗОВАНИЯ И НАУКИ РОССИЙСКОЙ ФЕДЕРАЦИИ</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aps/>
          <w:color w:val="000000"/>
          <w:spacing w:val="-2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aps/>
          <w:color w:val="000000"/>
          <w:spacing w:val="-20"/>
          <w:sz w:val="28"/>
          <w:szCs w:val="28"/>
          <w:lang w:eastAsia="ru-RU"/>
        </w:rPr>
        <w:t>ФЕДЕРАЛЬНОЕ АГЕНСТВО ПО ОБРАЗОВАНИЮ</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aps/>
          <w:color w:val="000000"/>
          <w:spacing w:val="-2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aps/>
          <w:color w:val="000000"/>
          <w:spacing w:val="-20"/>
          <w:sz w:val="28"/>
          <w:szCs w:val="28"/>
          <w:lang w:eastAsia="ru-RU"/>
        </w:rPr>
        <w:t>ДАГЕСТАНСКИЙ ГОСУДАРСТВЕННЫЙ УНИВЕРСИТЕТ</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aps/>
          <w:color w:val="000000"/>
          <w:spacing w:val="-2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aps/>
          <w:color w:val="000000"/>
          <w:spacing w:val="-2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pacing w:val="-20"/>
          <w:sz w:val="28"/>
          <w:szCs w:val="28"/>
          <w:lang w:eastAsia="ru-RU"/>
        </w:rPr>
        <w:t> </w:t>
      </w:r>
    </w:p>
    <w:p w:rsidR="009E32D9" w:rsidRPr="009E32D9" w:rsidRDefault="009E32D9" w:rsidP="009E32D9">
      <w:pPr>
        <w:spacing w:after="0" w:line="240" w:lineRule="auto"/>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40"/>
          <w:szCs w:val="40"/>
          <w:lang w:eastAsia="ru-RU"/>
        </w:rPr>
        <w:t>  </w:t>
      </w:r>
    </w:p>
    <w:p w:rsidR="009E32D9" w:rsidRPr="009E32D9" w:rsidRDefault="009E32D9" w:rsidP="009E32D9">
      <w:pPr>
        <w:spacing w:after="0" w:line="240" w:lineRule="auto"/>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40"/>
          <w:szCs w:val="40"/>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40"/>
          <w:szCs w:val="40"/>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40"/>
          <w:szCs w:val="40"/>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40"/>
          <w:szCs w:val="40"/>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40"/>
          <w:szCs w:val="40"/>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40"/>
          <w:szCs w:val="40"/>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40"/>
          <w:szCs w:val="40"/>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44"/>
          <w:szCs w:val="44"/>
          <w:lang w:eastAsia="ru-RU"/>
        </w:rPr>
        <w:t>ГИСТОЛОГИЧЕСКАЯ ТЕХНИКА</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44"/>
          <w:szCs w:val="44"/>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28"/>
          <w:szCs w:val="28"/>
          <w:lang w:eastAsia="ru-RU"/>
        </w:rPr>
        <w:t> </w:t>
      </w:r>
      <w:bookmarkStart w:id="0" w:name="_GoBack"/>
      <w:bookmarkEnd w:id="0"/>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Учебно-методическое пособие</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Махачкала</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2017</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lastRenderedPageBreak/>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Предметом изучения цитологии, гистологии и эмбриологии являются клеточно-тканевые структуры организмов на микроскопическом уровне, а предметом изучения – микроскопический препарат. Поэтому для успешного освоения этих наук необходимо владеть гистологической техникой – приемами и </w:t>
      </w:r>
      <w:proofErr w:type="gramStart"/>
      <w:r w:rsidRPr="009E32D9">
        <w:rPr>
          <w:rFonts w:ascii="Times New Roman" w:eastAsia="Times New Roman" w:hAnsi="Times New Roman" w:cs="Times New Roman"/>
          <w:color w:val="000000"/>
          <w:sz w:val="32"/>
          <w:szCs w:val="32"/>
          <w:lang w:eastAsia="ru-RU"/>
        </w:rPr>
        <w:t>методами изготовления микроскопических препаратов</w:t>
      </w:r>
      <w:proofErr w:type="gramEnd"/>
      <w:r w:rsidRPr="009E32D9">
        <w:rPr>
          <w:rFonts w:ascii="Times New Roman" w:eastAsia="Times New Roman" w:hAnsi="Times New Roman" w:cs="Times New Roman"/>
          <w:color w:val="000000"/>
          <w:sz w:val="32"/>
          <w:szCs w:val="32"/>
          <w:lang w:eastAsia="ru-RU"/>
        </w:rPr>
        <w:t xml:space="preserve"> и способами их изучения. В настоящем руководстве изложены основные сведения по технике гистологических исследований, оно знакомит студентов с правилами работы и методами наблюдения под микроскопом, методикой приготовления препаратов. Особое внимание уделено методам окрашивания различных клеточно-тканевых структур и гистохимическим исследованиям. Методики применимы на растительных и животных объектах.</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Методические указания рекомендованы для студентов, специализирующихся по кафедре физиологии человека и животных, могут быть использованы на лабораторных занятиях по цитологии, гистологии и эмбриологии, большом практикуме, при выполнении курсовых и дипломных работ.</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ind w:firstLine="708"/>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 </w:t>
      </w:r>
    </w:p>
    <w:p w:rsidR="009E32D9" w:rsidRPr="009E32D9" w:rsidRDefault="009E32D9" w:rsidP="009E32D9">
      <w:pPr>
        <w:spacing w:after="0" w:line="240" w:lineRule="auto"/>
        <w:ind w:firstLine="708"/>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 </w:t>
      </w:r>
    </w:p>
    <w:p w:rsidR="009E32D9" w:rsidRPr="009E32D9" w:rsidRDefault="009E32D9" w:rsidP="009E32D9">
      <w:pPr>
        <w:spacing w:after="0" w:line="240" w:lineRule="auto"/>
        <w:ind w:firstLine="708"/>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 </w:t>
      </w:r>
    </w:p>
    <w:p w:rsidR="009E32D9" w:rsidRPr="009E32D9" w:rsidRDefault="009E32D9" w:rsidP="009E32D9">
      <w:pPr>
        <w:spacing w:after="0" w:line="240" w:lineRule="auto"/>
        <w:ind w:firstLine="708"/>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 </w:t>
      </w:r>
    </w:p>
    <w:p w:rsidR="009E32D9" w:rsidRPr="009E32D9" w:rsidRDefault="009E32D9" w:rsidP="009E32D9">
      <w:pPr>
        <w:spacing w:after="0" w:line="240" w:lineRule="auto"/>
        <w:ind w:firstLine="708"/>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ind w:left="4788" w:hanging="408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Автор:</w:t>
      </w:r>
      <w:r w:rsidRPr="009E32D9">
        <w:rPr>
          <w:rFonts w:ascii="Times New Roman" w:eastAsia="Times New Roman" w:hAnsi="Times New Roman" w:cs="Times New Roman"/>
          <w:b/>
          <w:bCs/>
          <w:color w:val="000000"/>
          <w:sz w:val="32"/>
          <w:szCs w:val="32"/>
          <w:lang w:eastAsia="ru-RU"/>
        </w:rPr>
        <w:t> </w:t>
      </w:r>
      <w:proofErr w:type="spellStart"/>
      <w:r w:rsidRPr="009E32D9">
        <w:rPr>
          <w:rFonts w:ascii="Times New Roman" w:eastAsia="Times New Roman" w:hAnsi="Times New Roman" w:cs="Times New Roman"/>
          <w:i/>
          <w:iCs/>
          <w:color w:val="000000"/>
          <w:sz w:val="32"/>
          <w:szCs w:val="32"/>
          <w:lang w:eastAsia="ru-RU"/>
        </w:rPr>
        <w:t>Газимагомедова</w:t>
      </w:r>
      <w:proofErr w:type="spellEnd"/>
      <w:r w:rsidRPr="009E32D9">
        <w:rPr>
          <w:rFonts w:ascii="Times New Roman" w:eastAsia="Times New Roman" w:hAnsi="Times New Roman" w:cs="Times New Roman"/>
          <w:i/>
          <w:iCs/>
          <w:color w:val="000000"/>
          <w:sz w:val="32"/>
          <w:szCs w:val="32"/>
          <w:lang w:eastAsia="ru-RU"/>
        </w:rPr>
        <w:t xml:space="preserve"> И.К.</w:t>
      </w:r>
      <w:r w:rsidRPr="009E32D9">
        <w:rPr>
          <w:rFonts w:ascii="Times New Roman" w:eastAsia="Times New Roman" w:hAnsi="Times New Roman" w:cs="Times New Roman"/>
          <w:color w:val="000000"/>
          <w:sz w:val="32"/>
          <w:szCs w:val="32"/>
          <w:lang w:eastAsia="ru-RU"/>
        </w:rPr>
        <w:t> – доц. каф. зоологии и физиологии, канд. биол. наук</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Содержание</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tbl>
      <w:tblPr>
        <w:tblW w:w="9869" w:type="dxa"/>
        <w:tblInd w:w="51" w:type="dxa"/>
        <w:tblCellMar>
          <w:left w:w="0" w:type="dxa"/>
          <w:right w:w="0" w:type="dxa"/>
        </w:tblCellMar>
        <w:tblLook w:val="04A0" w:firstRow="1" w:lastRow="0" w:firstColumn="1" w:lastColumn="0" w:noHBand="0" w:noVBand="1"/>
      </w:tblPr>
      <w:tblGrid>
        <w:gridCol w:w="969"/>
        <w:gridCol w:w="8159"/>
        <w:gridCol w:w="741"/>
      </w:tblGrid>
      <w:tr w:rsidR="009E32D9" w:rsidRPr="009E32D9" w:rsidTr="009E32D9">
        <w:tc>
          <w:tcPr>
            <w:tcW w:w="969" w:type="dxa"/>
            <w:tcMar>
              <w:top w:w="0" w:type="dxa"/>
              <w:left w:w="108" w:type="dxa"/>
              <w:bottom w:w="0" w:type="dxa"/>
              <w:right w:w="108" w:type="dxa"/>
            </w:tcMar>
            <w:hideMark/>
          </w:tcPr>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b/>
                <w:bCs/>
                <w:sz w:val="32"/>
                <w:szCs w:val="32"/>
                <w:lang w:eastAsia="ru-RU"/>
              </w:rPr>
              <w:t>1.</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lastRenderedPageBreak/>
              <w:t>1.1.</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1.2.</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b/>
                <w:bCs/>
                <w:sz w:val="32"/>
                <w:szCs w:val="32"/>
                <w:lang w:eastAsia="ru-RU"/>
              </w:rPr>
              <w:t>2.</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2.1.</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2.2.</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2.3.</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2.4.</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2.5.</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b/>
                <w:bCs/>
                <w:sz w:val="32"/>
                <w:szCs w:val="32"/>
                <w:lang w:eastAsia="ru-RU"/>
              </w:rPr>
              <w:t>3</w:t>
            </w:r>
            <w:r w:rsidRPr="009E32D9">
              <w:rPr>
                <w:rFonts w:ascii="Times New Roman" w:eastAsia="Times New Roman" w:hAnsi="Times New Roman" w:cs="Times New Roman"/>
                <w:sz w:val="32"/>
                <w:szCs w:val="32"/>
                <w:lang w:eastAsia="ru-RU"/>
              </w:rPr>
              <w:t>.</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3.1.</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3.2.</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3.3.</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b/>
                <w:bCs/>
                <w:sz w:val="32"/>
                <w:szCs w:val="32"/>
                <w:lang w:eastAsia="ru-RU"/>
              </w:rPr>
              <w:t>4.</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b/>
                <w:bCs/>
                <w:sz w:val="32"/>
                <w:szCs w:val="32"/>
                <w:lang w:eastAsia="ru-RU"/>
              </w:rPr>
              <w:t>5.</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b/>
                <w:bCs/>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b/>
                <w:bCs/>
                <w:sz w:val="32"/>
                <w:szCs w:val="32"/>
                <w:lang w:eastAsia="ru-RU"/>
              </w:rPr>
              <w:t> </w:t>
            </w:r>
          </w:p>
        </w:tc>
        <w:tc>
          <w:tcPr>
            <w:tcW w:w="8159" w:type="dxa"/>
            <w:tcMar>
              <w:top w:w="0" w:type="dxa"/>
              <w:left w:w="108" w:type="dxa"/>
              <w:bottom w:w="0" w:type="dxa"/>
              <w:right w:w="108" w:type="dxa"/>
            </w:tcMar>
            <w:hideMark/>
          </w:tcPr>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b/>
                <w:bCs/>
                <w:sz w:val="32"/>
                <w:szCs w:val="32"/>
                <w:lang w:eastAsia="ru-RU"/>
              </w:rPr>
              <w:lastRenderedPageBreak/>
              <w:t>Световая микроскопия </w:t>
            </w:r>
            <w:r w:rsidRPr="009E32D9">
              <w:rPr>
                <w:rFonts w:ascii="Times New Roman" w:eastAsia="Times New Roman" w:hAnsi="Times New Roman" w:cs="Times New Roman"/>
                <w:sz w:val="32"/>
                <w:szCs w:val="32"/>
                <w:lang w:eastAsia="ru-RU"/>
              </w:rPr>
              <w:t>…………………………………...</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lastRenderedPageBreak/>
              <w:t>Устройство микроскопа………………………………</w:t>
            </w:r>
            <w:proofErr w:type="gramStart"/>
            <w:r w:rsidRPr="009E32D9">
              <w:rPr>
                <w:rFonts w:ascii="Times New Roman" w:eastAsia="Times New Roman" w:hAnsi="Times New Roman" w:cs="Times New Roman"/>
                <w:sz w:val="32"/>
                <w:szCs w:val="32"/>
                <w:lang w:eastAsia="ru-RU"/>
              </w:rPr>
              <w:t>…....</w:t>
            </w:r>
            <w:proofErr w:type="gramEnd"/>
            <w:r w:rsidRPr="009E32D9">
              <w:rPr>
                <w:rFonts w:ascii="Times New Roman" w:eastAsia="Times New Roman" w:hAnsi="Times New Roman" w:cs="Times New Roman"/>
                <w:sz w:val="32"/>
                <w:szCs w:val="32"/>
                <w:lang w:eastAsia="ru-RU"/>
              </w:rPr>
              <w:t>.</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 xml:space="preserve">Техника </w:t>
            </w:r>
            <w:proofErr w:type="spellStart"/>
            <w:r w:rsidRPr="009E32D9">
              <w:rPr>
                <w:rFonts w:ascii="Times New Roman" w:eastAsia="Times New Roman" w:hAnsi="Times New Roman" w:cs="Times New Roman"/>
                <w:sz w:val="32"/>
                <w:szCs w:val="32"/>
                <w:lang w:eastAsia="ru-RU"/>
              </w:rPr>
              <w:t>микроскопирования</w:t>
            </w:r>
            <w:proofErr w:type="spellEnd"/>
            <w:r w:rsidRPr="009E32D9">
              <w:rPr>
                <w:rFonts w:ascii="Times New Roman" w:eastAsia="Times New Roman" w:hAnsi="Times New Roman" w:cs="Times New Roman"/>
                <w:sz w:val="32"/>
                <w:szCs w:val="32"/>
                <w:lang w:eastAsia="ru-RU"/>
              </w:rPr>
              <w:t>………………………………</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b/>
                <w:bCs/>
                <w:sz w:val="32"/>
                <w:szCs w:val="32"/>
                <w:lang w:eastAsia="ru-RU"/>
              </w:rPr>
              <w:t xml:space="preserve">Приготовление постоянного </w:t>
            </w:r>
            <w:proofErr w:type="spellStart"/>
            <w:r w:rsidRPr="009E32D9">
              <w:rPr>
                <w:rFonts w:ascii="Times New Roman" w:eastAsia="Times New Roman" w:hAnsi="Times New Roman" w:cs="Times New Roman"/>
                <w:b/>
                <w:bCs/>
                <w:sz w:val="32"/>
                <w:szCs w:val="32"/>
                <w:lang w:eastAsia="ru-RU"/>
              </w:rPr>
              <w:t>микротомного</w:t>
            </w:r>
            <w:proofErr w:type="spellEnd"/>
            <w:r w:rsidRPr="009E32D9">
              <w:rPr>
                <w:rFonts w:ascii="Times New Roman" w:eastAsia="Times New Roman" w:hAnsi="Times New Roman" w:cs="Times New Roman"/>
                <w:b/>
                <w:bCs/>
                <w:sz w:val="32"/>
                <w:szCs w:val="32"/>
                <w:lang w:eastAsia="ru-RU"/>
              </w:rPr>
              <w:t xml:space="preserve"> препарата </w:t>
            </w:r>
            <w:r w:rsidRPr="009E32D9">
              <w:rPr>
                <w:rFonts w:ascii="Times New Roman" w:eastAsia="Times New Roman" w:hAnsi="Times New Roman" w:cs="Times New Roman"/>
                <w:sz w:val="32"/>
                <w:szCs w:val="32"/>
                <w:lang w:eastAsia="ru-RU"/>
              </w:rPr>
              <w:t>Взятие и фиксация материала ……………………………...</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Обезвоживание………………………………………………</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Уплотнение (заливка в парафин) ………………………….</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Приготовление срезов ……………………………………...</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 xml:space="preserve">Окрашивание и заключение в </w:t>
            </w:r>
            <w:proofErr w:type="gramStart"/>
            <w:r w:rsidRPr="009E32D9">
              <w:rPr>
                <w:rFonts w:ascii="Times New Roman" w:eastAsia="Times New Roman" w:hAnsi="Times New Roman" w:cs="Times New Roman"/>
                <w:sz w:val="32"/>
                <w:szCs w:val="32"/>
                <w:lang w:eastAsia="ru-RU"/>
              </w:rPr>
              <w:t>бальзам  …</w:t>
            </w:r>
            <w:proofErr w:type="gramEnd"/>
            <w:r w:rsidRPr="009E32D9">
              <w:rPr>
                <w:rFonts w:ascii="Times New Roman" w:eastAsia="Times New Roman" w:hAnsi="Times New Roman" w:cs="Times New Roman"/>
                <w:sz w:val="32"/>
                <w:szCs w:val="32"/>
                <w:lang w:eastAsia="ru-RU"/>
              </w:rPr>
              <w:t>………………...</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b/>
                <w:bCs/>
                <w:sz w:val="32"/>
                <w:szCs w:val="32"/>
                <w:lang w:eastAsia="ru-RU"/>
              </w:rPr>
              <w:t>Методы окрашивания гистологических препаратов</w:t>
            </w:r>
            <w:r w:rsidRPr="009E32D9">
              <w:rPr>
                <w:rFonts w:ascii="Times New Roman" w:eastAsia="Times New Roman" w:hAnsi="Times New Roman" w:cs="Times New Roman"/>
                <w:sz w:val="32"/>
                <w:szCs w:val="32"/>
                <w:lang w:eastAsia="ru-RU"/>
              </w:rPr>
              <w:t>…</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Общие методы окраски …………………………...…</w:t>
            </w:r>
            <w:proofErr w:type="gramStart"/>
            <w:r w:rsidRPr="009E32D9">
              <w:rPr>
                <w:rFonts w:ascii="Times New Roman" w:eastAsia="Times New Roman" w:hAnsi="Times New Roman" w:cs="Times New Roman"/>
                <w:sz w:val="32"/>
                <w:szCs w:val="32"/>
                <w:lang w:eastAsia="ru-RU"/>
              </w:rPr>
              <w:t>…….</w:t>
            </w:r>
            <w:proofErr w:type="gramEnd"/>
            <w:r w:rsidRPr="009E32D9">
              <w:rPr>
                <w:rFonts w:ascii="Times New Roman" w:eastAsia="Times New Roman" w:hAnsi="Times New Roman" w:cs="Times New Roman"/>
                <w:sz w:val="32"/>
                <w:szCs w:val="32"/>
                <w:lang w:eastAsia="ru-RU"/>
              </w:rPr>
              <w:t>.</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Методы окраски клеток и неклеточных структур соединительной ткани ………………………………</w:t>
            </w:r>
            <w:proofErr w:type="gramStart"/>
            <w:r w:rsidRPr="009E32D9">
              <w:rPr>
                <w:rFonts w:ascii="Times New Roman" w:eastAsia="Times New Roman" w:hAnsi="Times New Roman" w:cs="Times New Roman"/>
                <w:sz w:val="32"/>
                <w:szCs w:val="32"/>
                <w:lang w:eastAsia="ru-RU"/>
              </w:rPr>
              <w:t>…….</w:t>
            </w:r>
            <w:proofErr w:type="gramEnd"/>
            <w:r w:rsidRPr="009E32D9">
              <w:rPr>
                <w:rFonts w:ascii="Times New Roman" w:eastAsia="Times New Roman" w:hAnsi="Times New Roman" w:cs="Times New Roman"/>
                <w:sz w:val="32"/>
                <w:szCs w:val="32"/>
                <w:lang w:eastAsia="ru-RU"/>
              </w:rPr>
              <w:t>.</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Выявление элементов нервной системы</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b/>
                <w:bCs/>
                <w:sz w:val="32"/>
                <w:szCs w:val="32"/>
                <w:lang w:eastAsia="ru-RU"/>
              </w:rPr>
              <w:t>Гистохимические методы исследования</w:t>
            </w:r>
            <w:r w:rsidRPr="009E32D9">
              <w:rPr>
                <w:rFonts w:ascii="Times New Roman" w:eastAsia="Times New Roman" w:hAnsi="Times New Roman" w:cs="Times New Roman"/>
                <w:sz w:val="32"/>
                <w:szCs w:val="32"/>
                <w:lang w:eastAsia="ru-RU"/>
              </w:rPr>
              <w:t>.........................</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b/>
                <w:bCs/>
                <w:sz w:val="32"/>
                <w:szCs w:val="32"/>
                <w:lang w:eastAsia="ru-RU"/>
              </w:rPr>
              <w:t>Приготовления препаратов давленных объектов. Методы изучения митоза и мейоза</w:t>
            </w:r>
            <w:r w:rsidRPr="009E32D9">
              <w:rPr>
                <w:rFonts w:ascii="Times New Roman" w:eastAsia="Times New Roman" w:hAnsi="Times New Roman" w:cs="Times New Roman"/>
                <w:sz w:val="32"/>
                <w:szCs w:val="32"/>
                <w:lang w:eastAsia="ru-RU"/>
              </w:rPr>
              <w:t>………………………</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Литература …………………………………………………..</w:t>
            </w:r>
          </w:p>
        </w:tc>
        <w:tc>
          <w:tcPr>
            <w:tcW w:w="741" w:type="dxa"/>
            <w:tcMar>
              <w:top w:w="0" w:type="dxa"/>
              <w:left w:w="108" w:type="dxa"/>
              <w:bottom w:w="0" w:type="dxa"/>
              <w:right w:w="108"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lastRenderedPageBreak/>
              <w:t>4</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lastRenderedPageBreak/>
              <w:t>4</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7</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8</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8</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13</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15</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16</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19</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22</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23</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25</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29</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30</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38</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43</w:t>
            </w:r>
          </w:p>
        </w:tc>
      </w:tr>
    </w:tbl>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lastRenderedPageBreak/>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1. СВЕТОВАЯ МИКРОСКОПИЯ</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 </w:t>
      </w:r>
    </w:p>
    <w:p w:rsidR="009E32D9" w:rsidRPr="009E32D9" w:rsidRDefault="009E32D9" w:rsidP="009E32D9">
      <w:pPr>
        <w:spacing w:after="0" w:line="240" w:lineRule="auto"/>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1.1. Устройство микроскопа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lastRenderedPageBreak/>
        <w:t xml:space="preserve">Световой микроскоп является </w:t>
      </w:r>
      <w:proofErr w:type="gramStart"/>
      <w:r w:rsidRPr="009E32D9">
        <w:rPr>
          <w:rFonts w:ascii="Times New Roman" w:eastAsia="Times New Roman" w:hAnsi="Times New Roman" w:cs="Times New Roman"/>
          <w:color w:val="000000"/>
          <w:sz w:val="32"/>
          <w:szCs w:val="32"/>
          <w:lang w:eastAsia="ru-RU"/>
        </w:rPr>
        <w:t>основным прибором</w:t>
      </w:r>
      <w:proofErr w:type="gramEnd"/>
      <w:r w:rsidRPr="009E32D9">
        <w:rPr>
          <w:rFonts w:ascii="Times New Roman" w:eastAsia="Times New Roman" w:hAnsi="Times New Roman" w:cs="Times New Roman"/>
          <w:color w:val="000000"/>
          <w:sz w:val="32"/>
          <w:szCs w:val="32"/>
          <w:lang w:eastAsia="ru-RU"/>
        </w:rPr>
        <w:t xml:space="preserve"> используемым студентами на занятиях. Он имеет следующие основные характеристики: источник излучения – свет; максимально-полезное увеличение - х2000-2500; объект – живой и неживой; для окрашивания используют цветные </w:t>
      </w:r>
      <w:proofErr w:type="gramStart"/>
      <w:r w:rsidRPr="009E32D9">
        <w:rPr>
          <w:rFonts w:ascii="Times New Roman" w:eastAsia="Times New Roman" w:hAnsi="Times New Roman" w:cs="Times New Roman"/>
          <w:color w:val="000000"/>
          <w:sz w:val="32"/>
          <w:szCs w:val="32"/>
          <w:lang w:eastAsia="ru-RU"/>
        </w:rPr>
        <w:t>красители;  даёт</w:t>
      </w:r>
      <w:proofErr w:type="gramEnd"/>
      <w:r w:rsidRPr="009E32D9">
        <w:rPr>
          <w:rFonts w:ascii="Times New Roman" w:eastAsia="Times New Roman" w:hAnsi="Times New Roman" w:cs="Times New Roman"/>
          <w:color w:val="000000"/>
          <w:sz w:val="32"/>
          <w:szCs w:val="32"/>
          <w:lang w:eastAsia="ru-RU"/>
        </w:rPr>
        <w:t xml:space="preserve"> перевернутое, цветное изображение объекта.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В микроскопе различают </w:t>
      </w:r>
      <w:r w:rsidRPr="009E32D9">
        <w:rPr>
          <w:rFonts w:ascii="Times New Roman" w:eastAsia="Times New Roman" w:hAnsi="Times New Roman" w:cs="Times New Roman"/>
          <w:b/>
          <w:bCs/>
          <w:color w:val="000000"/>
          <w:sz w:val="32"/>
          <w:szCs w:val="32"/>
          <w:lang w:eastAsia="ru-RU"/>
        </w:rPr>
        <w:t>оптическую</w:t>
      </w:r>
      <w:r w:rsidRPr="009E32D9">
        <w:rPr>
          <w:rFonts w:ascii="Times New Roman" w:eastAsia="Times New Roman" w:hAnsi="Times New Roman" w:cs="Times New Roman"/>
          <w:color w:val="000000"/>
          <w:sz w:val="32"/>
          <w:szCs w:val="32"/>
          <w:lang w:eastAsia="ru-RU"/>
        </w:rPr>
        <w:t> (объектив, окуляр), </w:t>
      </w:r>
      <w:r w:rsidRPr="009E32D9">
        <w:rPr>
          <w:rFonts w:ascii="Times New Roman" w:eastAsia="Times New Roman" w:hAnsi="Times New Roman" w:cs="Times New Roman"/>
          <w:b/>
          <w:bCs/>
          <w:color w:val="000000"/>
          <w:sz w:val="32"/>
          <w:szCs w:val="32"/>
          <w:lang w:eastAsia="ru-RU"/>
        </w:rPr>
        <w:t>осветительную </w:t>
      </w:r>
      <w:r w:rsidRPr="009E32D9">
        <w:rPr>
          <w:rFonts w:ascii="Times New Roman" w:eastAsia="Times New Roman" w:hAnsi="Times New Roman" w:cs="Times New Roman"/>
          <w:color w:val="000000"/>
          <w:sz w:val="32"/>
          <w:szCs w:val="32"/>
          <w:lang w:eastAsia="ru-RU"/>
        </w:rPr>
        <w:t>(источник света, зеркало, конденсор и диафрагма) и </w:t>
      </w:r>
      <w:r w:rsidRPr="009E32D9">
        <w:rPr>
          <w:rFonts w:ascii="Times New Roman" w:eastAsia="Times New Roman" w:hAnsi="Times New Roman" w:cs="Times New Roman"/>
          <w:b/>
          <w:bCs/>
          <w:color w:val="000000"/>
          <w:sz w:val="32"/>
          <w:szCs w:val="32"/>
          <w:lang w:eastAsia="ru-RU"/>
        </w:rPr>
        <w:t>механическую</w:t>
      </w:r>
      <w:r w:rsidRPr="009E32D9">
        <w:rPr>
          <w:rFonts w:ascii="Times New Roman" w:eastAsia="Times New Roman" w:hAnsi="Times New Roman" w:cs="Times New Roman"/>
          <w:color w:val="000000"/>
          <w:sz w:val="32"/>
          <w:szCs w:val="32"/>
          <w:lang w:eastAsia="ru-RU"/>
        </w:rPr>
        <w:t> (штатив, предметный столик, колонка с макро- и микровинтами, тубус) части (рис. 1).</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noProof/>
          <w:color w:val="000000"/>
          <w:sz w:val="27"/>
          <w:szCs w:val="27"/>
          <w:lang w:eastAsia="ru-RU"/>
        </w:rPr>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2247900" cy="3009900"/>
            <wp:effectExtent l="0" t="0" r="0" b="0"/>
            <wp:wrapSquare wrapText="bothSides"/>
            <wp:docPr id="2" name="Рисунок 2" descr="Описание: mik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mik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47900" cy="3009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7"/>
          <w:szCs w:val="27"/>
          <w:lang w:eastAsia="ru-RU"/>
        </w:rPr>
        <w:t> </w:t>
      </w:r>
    </w:p>
    <w:p w:rsidR="009E32D9" w:rsidRPr="009E32D9" w:rsidRDefault="009E32D9" w:rsidP="009E32D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7"/>
          <w:szCs w:val="27"/>
          <w:lang w:eastAsia="ru-RU"/>
        </w:rPr>
        <w:t> </w:t>
      </w:r>
    </w:p>
    <w:p w:rsidR="009E32D9" w:rsidRPr="009E32D9" w:rsidRDefault="009E32D9" w:rsidP="009E32D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7"/>
          <w:szCs w:val="27"/>
          <w:lang w:eastAsia="ru-RU"/>
        </w:rPr>
        <w:t> </w:t>
      </w:r>
    </w:p>
    <w:p w:rsidR="009E32D9" w:rsidRPr="009E32D9" w:rsidRDefault="009E32D9" w:rsidP="009E32D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7"/>
          <w:szCs w:val="27"/>
          <w:lang w:eastAsia="ru-RU"/>
        </w:rPr>
        <w:t> </w:t>
      </w:r>
    </w:p>
    <w:p w:rsidR="009E32D9" w:rsidRPr="009E32D9" w:rsidRDefault="009E32D9" w:rsidP="009E32D9">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7"/>
          <w:szCs w:val="27"/>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Рис.1. </w:t>
      </w:r>
      <w:r w:rsidRPr="009E32D9">
        <w:rPr>
          <w:rFonts w:ascii="Times New Roman" w:eastAsia="Times New Roman" w:hAnsi="Times New Roman" w:cs="Times New Roman"/>
          <w:color w:val="000000"/>
          <w:sz w:val="28"/>
          <w:szCs w:val="28"/>
          <w:lang w:eastAsia="ru-RU"/>
        </w:rPr>
        <w:t>Световой микроскоп.</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xml:space="preserve">1 - основание штатива; 2 - колонка штатива; 3 - головка </w:t>
      </w:r>
      <w:proofErr w:type="spellStart"/>
      <w:r w:rsidRPr="009E32D9">
        <w:rPr>
          <w:rFonts w:ascii="Times New Roman" w:eastAsia="Times New Roman" w:hAnsi="Times New Roman" w:cs="Times New Roman"/>
          <w:color w:val="000000"/>
          <w:sz w:val="28"/>
          <w:szCs w:val="28"/>
          <w:lang w:eastAsia="ru-RU"/>
        </w:rPr>
        <w:t>тубусодержателя</w:t>
      </w:r>
      <w:proofErr w:type="spellEnd"/>
      <w:r w:rsidRPr="009E32D9">
        <w:rPr>
          <w:rFonts w:ascii="Times New Roman" w:eastAsia="Times New Roman" w:hAnsi="Times New Roman" w:cs="Times New Roman"/>
          <w:color w:val="000000"/>
          <w:sz w:val="28"/>
          <w:szCs w:val="28"/>
          <w:lang w:eastAsia="ru-RU"/>
        </w:rPr>
        <w:t xml:space="preserve">; 4 - наклонный тубус; 4а - расширенная часть наклонного тубуса; 5 - коробка </w:t>
      </w:r>
      <w:proofErr w:type="spellStart"/>
      <w:r w:rsidRPr="009E32D9">
        <w:rPr>
          <w:rFonts w:ascii="Times New Roman" w:eastAsia="Times New Roman" w:hAnsi="Times New Roman" w:cs="Times New Roman"/>
          <w:color w:val="000000"/>
          <w:sz w:val="28"/>
          <w:szCs w:val="28"/>
          <w:lang w:eastAsia="ru-RU"/>
        </w:rPr>
        <w:t>микромеханизма</w:t>
      </w:r>
      <w:proofErr w:type="spellEnd"/>
      <w:r w:rsidRPr="009E32D9">
        <w:rPr>
          <w:rFonts w:ascii="Times New Roman" w:eastAsia="Times New Roman" w:hAnsi="Times New Roman" w:cs="Times New Roman"/>
          <w:color w:val="000000"/>
          <w:sz w:val="28"/>
          <w:szCs w:val="28"/>
          <w:lang w:eastAsia="ru-RU"/>
        </w:rPr>
        <w:t xml:space="preserve">; 6 - револьверная система; 7 - столик микроскопа; 8 - </w:t>
      </w:r>
      <w:proofErr w:type="spellStart"/>
      <w:r w:rsidRPr="009E32D9">
        <w:rPr>
          <w:rFonts w:ascii="Times New Roman" w:eastAsia="Times New Roman" w:hAnsi="Times New Roman" w:cs="Times New Roman"/>
          <w:color w:val="000000"/>
          <w:sz w:val="28"/>
          <w:szCs w:val="28"/>
          <w:lang w:eastAsia="ru-RU"/>
        </w:rPr>
        <w:t>макрометрический</w:t>
      </w:r>
      <w:proofErr w:type="spellEnd"/>
      <w:r w:rsidRPr="009E32D9">
        <w:rPr>
          <w:rFonts w:ascii="Times New Roman" w:eastAsia="Times New Roman" w:hAnsi="Times New Roman" w:cs="Times New Roman"/>
          <w:color w:val="000000"/>
          <w:sz w:val="28"/>
          <w:szCs w:val="28"/>
          <w:lang w:eastAsia="ru-RU"/>
        </w:rPr>
        <w:t xml:space="preserve"> винт; 9- микрометрический винт; 10 - винт конденсора; 11 - окуляр; 12 - объективы; 13 - зеркало; 14 - конденсор с ирисовой диафрагмой.</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7"/>
          <w:szCs w:val="27"/>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Оптическая часть</w:t>
      </w:r>
      <w:r w:rsidRPr="009E32D9">
        <w:rPr>
          <w:rFonts w:ascii="Times New Roman" w:eastAsia="Times New Roman" w:hAnsi="Times New Roman" w:cs="Times New Roman"/>
          <w:b/>
          <w:bCs/>
          <w:i/>
          <w:iCs/>
          <w:color w:val="000000"/>
          <w:sz w:val="32"/>
          <w:szCs w:val="32"/>
          <w:lang w:eastAsia="ru-RU"/>
        </w:rPr>
        <w:t>.</w:t>
      </w:r>
      <w:r w:rsidRPr="009E32D9">
        <w:rPr>
          <w:rFonts w:ascii="Times New Roman" w:eastAsia="Times New Roman" w:hAnsi="Times New Roman" w:cs="Times New Roman"/>
          <w:b/>
          <w:bCs/>
          <w:color w:val="000000"/>
          <w:sz w:val="32"/>
          <w:szCs w:val="32"/>
          <w:lang w:eastAsia="ru-RU"/>
        </w:rPr>
        <w:t> </w:t>
      </w:r>
      <w:r w:rsidRPr="009E32D9">
        <w:rPr>
          <w:rFonts w:ascii="Times New Roman" w:eastAsia="Times New Roman" w:hAnsi="Times New Roman" w:cs="Times New Roman"/>
          <w:color w:val="000000"/>
          <w:sz w:val="32"/>
          <w:szCs w:val="32"/>
          <w:lang w:eastAsia="ru-RU"/>
        </w:rPr>
        <w:t>Главная оптическая часть микроскопа - </w:t>
      </w:r>
      <w:r w:rsidRPr="009E32D9">
        <w:rPr>
          <w:rFonts w:ascii="Times New Roman" w:eastAsia="Times New Roman" w:hAnsi="Times New Roman" w:cs="Times New Roman"/>
          <w:b/>
          <w:bCs/>
          <w:i/>
          <w:iCs/>
          <w:color w:val="000000"/>
          <w:sz w:val="32"/>
          <w:szCs w:val="32"/>
          <w:lang w:eastAsia="ru-RU"/>
        </w:rPr>
        <w:t>система линз объектива </w:t>
      </w:r>
      <w:r w:rsidRPr="009E32D9">
        <w:rPr>
          <w:rFonts w:ascii="Times New Roman" w:eastAsia="Times New Roman" w:hAnsi="Times New Roman" w:cs="Times New Roman"/>
          <w:color w:val="000000"/>
          <w:sz w:val="32"/>
          <w:szCs w:val="32"/>
          <w:lang w:eastAsia="ru-RU"/>
        </w:rPr>
        <w:t>-</w:t>
      </w:r>
      <w:r w:rsidRPr="009E32D9">
        <w:rPr>
          <w:rFonts w:ascii="Times New Roman" w:eastAsia="Times New Roman" w:hAnsi="Times New Roman" w:cs="Times New Roman"/>
          <w:b/>
          <w:bCs/>
          <w:i/>
          <w:iCs/>
          <w:color w:val="000000"/>
          <w:sz w:val="32"/>
          <w:szCs w:val="32"/>
          <w:lang w:eastAsia="ru-RU"/>
        </w:rPr>
        <w:t> </w:t>
      </w:r>
      <w:r w:rsidRPr="009E32D9">
        <w:rPr>
          <w:rFonts w:ascii="Times New Roman" w:eastAsia="Times New Roman" w:hAnsi="Times New Roman" w:cs="Times New Roman"/>
          <w:color w:val="000000"/>
          <w:sz w:val="32"/>
          <w:szCs w:val="32"/>
          <w:lang w:eastAsia="ru-RU"/>
        </w:rPr>
        <w:t>обеспечивает увеличение изображения. Обычные увеличения объектива:</w:t>
      </w:r>
      <w:proofErr w:type="gramStart"/>
      <w:r w:rsidRPr="009E32D9">
        <w:rPr>
          <w:rFonts w:ascii="Times New Roman" w:eastAsia="Times New Roman" w:hAnsi="Times New Roman" w:cs="Times New Roman"/>
          <w:color w:val="000000"/>
          <w:sz w:val="32"/>
          <w:szCs w:val="32"/>
          <w:lang w:eastAsia="ru-RU"/>
        </w:rPr>
        <w:t>8 ,</w:t>
      </w:r>
      <w:proofErr w:type="gramEnd"/>
      <w:r w:rsidRPr="009E32D9">
        <w:rPr>
          <w:rFonts w:ascii="Times New Roman" w:eastAsia="Times New Roman" w:hAnsi="Times New Roman" w:cs="Times New Roman"/>
          <w:color w:val="000000"/>
          <w:sz w:val="32"/>
          <w:szCs w:val="32"/>
          <w:lang w:eastAsia="ru-RU"/>
        </w:rPr>
        <w:t> 20 , 40 (сухие объективы), 90 (иммерсионный объектив). </w:t>
      </w:r>
      <w:r w:rsidRPr="009E32D9">
        <w:rPr>
          <w:rFonts w:ascii="Times New Roman" w:eastAsia="Times New Roman" w:hAnsi="Times New Roman" w:cs="Times New Roman"/>
          <w:b/>
          <w:bCs/>
          <w:i/>
          <w:iCs/>
          <w:color w:val="000000"/>
          <w:sz w:val="32"/>
          <w:szCs w:val="32"/>
          <w:lang w:eastAsia="ru-RU"/>
        </w:rPr>
        <w:t>Окуляр</w:t>
      </w:r>
      <w:r w:rsidRPr="009E32D9">
        <w:rPr>
          <w:rFonts w:ascii="Times New Roman" w:eastAsia="Times New Roman" w:hAnsi="Times New Roman" w:cs="Times New Roman"/>
          <w:color w:val="000000"/>
          <w:sz w:val="32"/>
          <w:szCs w:val="32"/>
          <w:lang w:eastAsia="ru-RU"/>
        </w:rPr>
        <w:t> встроен в тубус и позволяет видеть объект, увеличивая изображение, данное объективом. Используют объективы 5, 7, 10, 15.</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Полное увеличение микроскопа </w:t>
      </w:r>
      <w:proofErr w:type="gramStart"/>
      <w:r w:rsidRPr="009E32D9">
        <w:rPr>
          <w:rFonts w:ascii="Times New Roman" w:eastAsia="Times New Roman" w:hAnsi="Times New Roman" w:cs="Times New Roman"/>
          <w:color w:val="000000"/>
          <w:sz w:val="32"/>
          <w:szCs w:val="32"/>
          <w:lang w:eastAsia="ru-RU"/>
        </w:rPr>
        <w:t>оценивают</w:t>
      </w:r>
      <w:proofErr w:type="gramEnd"/>
      <w:r w:rsidRPr="009E32D9">
        <w:rPr>
          <w:rFonts w:ascii="Times New Roman" w:eastAsia="Times New Roman" w:hAnsi="Times New Roman" w:cs="Times New Roman"/>
          <w:color w:val="000000"/>
          <w:sz w:val="32"/>
          <w:szCs w:val="32"/>
          <w:lang w:eastAsia="ru-RU"/>
        </w:rPr>
        <w:t xml:space="preserve"> как произведение увеличений объектива и окуляра, например, при объективе 20 и окуляре 10 полное увеличение микроскопа будет 200 (20 10 = 200 раз).</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lastRenderedPageBreak/>
        <w:t>Основной характеристикой микроскопа как оптической системы является </w:t>
      </w:r>
      <w:r w:rsidRPr="009E32D9">
        <w:rPr>
          <w:rFonts w:ascii="Times New Roman" w:eastAsia="Times New Roman" w:hAnsi="Times New Roman" w:cs="Times New Roman"/>
          <w:b/>
          <w:bCs/>
          <w:i/>
          <w:iCs/>
          <w:color w:val="000000"/>
          <w:sz w:val="32"/>
          <w:szCs w:val="32"/>
          <w:lang w:eastAsia="ru-RU"/>
        </w:rPr>
        <w:t>разрешающая способность</w:t>
      </w:r>
      <w:r w:rsidRPr="009E32D9">
        <w:rPr>
          <w:rFonts w:ascii="Times New Roman" w:eastAsia="Times New Roman" w:hAnsi="Times New Roman" w:cs="Times New Roman"/>
          <w:i/>
          <w:iCs/>
          <w:color w:val="000000"/>
          <w:sz w:val="32"/>
          <w:szCs w:val="32"/>
          <w:lang w:eastAsia="ru-RU"/>
        </w:rPr>
        <w:t>.</w:t>
      </w:r>
      <w:r w:rsidRPr="009E32D9">
        <w:rPr>
          <w:rFonts w:ascii="Times New Roman" w:eastAsia="Times New Roman" w:hAnsi="Times New Roman" w:cs="Times New Roman"/>
          <w:color w:val="000000"/>
          <w:sz w:val="32"/>
          <w:szCs w:val="32"/>
          <w:lang w:eastAsia="ru-RU"/>
        </w:rPr>
        <w:t> Изображения, даваемые объективом, можно увеличить во много раз, применяя сильный окуляр или, например, путем проекции на экран (до 10</w:t>
      </w:r>
      <w:r w:rsidRPr="009E32D9">
        <w:rPr>
          <w:rFonts w:ascii="Times New Roman" w:eastAsia="Times New Roman" w:hAnsi="Times New Roman" w:cs="Times New Roman"/>
          <w:color w:val="000000"/>
          <w:sz w:val="32"/>
          <w:szCs w:val="32"/>
          <w:vertAlign w:val="superscript"/>
          <w:lang w:eastAsia="ru-RU"/>
        </w:rPr>
        <w:t>5</w:t>
      </w:r>
      <w:r w:rsidRPr="009E32D9">
        <w:rPr>
          <w:rFonts w:ascii="Times New Roman" w:eastAsia="Times New Roman" w:hAnsi="Times New Roman" w:cs="Times New Roman"/>
          <w:color w:val="000000"/>
          <w:sz w:val="32"/>
          <w:szCs w:val="32"/>
          <w:lang w:eastAsia="ru-RU"/>
        </w:rPr>
        <w:t> раз).</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Разрешающая способность объектива, т.е. минимальное расстояние между двумя видимыми точками (минимальный размер объекта):</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где: λ – длина волны света, используемого для освещения объекта; n – коэффициент преломления среды (воздух или масло); α – угол между оптической осью объектива и наиболее отклоняющимся лучом, попадающим в объектив (максимально 90°); </w:t>
      </w:r>
      <w:r w:rsidRPr="009E32D9">
        <w:rPr>
          <w:rFonts w:ascii="Times New Roman" w:eastAsia="Times New Roman" w:hAnsi="Times New Roman" w:cs="Times New Roman"/>
          <w:color w:val="000000"/>
          <w:sz w:val="32"/>
          <w:szCs w:val="32"/>
          <w:lang w:val="en-US" w:eastAsia="ru-RU"/>
        </w:rPr>
        <w:t>n</w:t>
      </w:r>
      <w:r w:rsidRPr="009E32D9">
        <w:rPr>
          <w:rFonts w:ascii="Times New Roman" w:eastAsia="Times New Roman" w:hAnsi="Times New Roman" w:cs="Times New Roman"/>
          <w:color w:val="000000"/>
          <w:sz w:val="32"/>
          <w:szCs w:val="32"/>
          <w:lang w:eastAsia="ru-RU"/>
        </w:rPr>
        <w:t> ∙ </w:t>
      </w:r>
      <w:r w:rsidRPr="009E32D9">
        <w:rPr>
          <w:rFonts w:ascii="Times New Roman" w:eastAsia="Times New Roman" w:hAnsi="Times New Roman" w:cs="Times New Roman"/>
          <w:color w:val="000000"/>
          <w:sz w:val="32"/>
          <w:szCs w:val="32"/>
          <w:lang w:val="en-US" w:eastAsia="ru-RU"/>
        </w:rPr>
        <w:t>sin</w:t>
      </w:r>
      <w:r w:rsidRPr="009E32D9">
        <w:rPr>
          <w:rFonts w:ascii="Times New Roman" w:eastAsia="Times New Roman" w:hAnsi="Times New Roman" w:cs="Times New Roman"/>
          <w:color w:val="000000"/>
          <w:sz w:val="32"/>
          <w:szCs w:val="32"/>
          <w:lang w:eastAsia="ru-RU"/>
        </w:rPr>
        <w:t> α – апертура линз.</w:t>
      </w:r>
    </w:p>
    <w:p w:rsidR="009E32D9" w:rsidRPr="009E32D9" w:rsidRDefault="009E32D9" w:rsidP="009E32D9">
      <w:pPr>
        <w:spacing w:after="0" w:line="240" w:lineRule="auto"/>
        <w:ind w:firstLine="709"/>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Разрешение микроскопа</w:t>
      </w:r>
      <w:r w:rsidRPr="009E32D9">
        <w:rPr>
          <w:rFonts w:ascii="Times New Roman" w:eastAsia="Times New Roman" w:hAnsi="Times New Roman" w:cs="Times New Roman"/>
          <w:color w:val="000000"/>
          <w:sz w:val="32"/>
          <w:szCs w:val="32"/>
          <w:lang w:eastAsia="ru-RU"/>
        </w:rPr>
        <w:t xml:space="preserve"> зависит от длины волны – чем она меньше, тем меньшего размера деталь мы можем увидеть, – и от апертуры (апертура – функция </w:t>
      </w:r>
      <w:proofErr w:type="spellStart"/>
      <w:r w:rsidRPr="009E32D9">
        <w:rPr>
          <w:rFonts w:ascii="Times New Roman" w:eastAsia="Times New Roman" w:hAnsi="Times New Roman" w:cs="Times New Roman"/>
          <w:color w:val="000000"/>
          <w:sz w:val="32"/>
          <w:szCs w:val="32"/>
          <w:lang w:eastAsia="ru-RU"/>
        </w:rPr>
        <w:t>светособирающей</w:t>
      </w:r>
      <w:proofErr w:type="spellEnd"/>
      <w:r w:rsidRPr="009E32D9">
        <w:rPr>
          <w:rFonts w:ascii="Times New Roman" w:eastAsia="Times New Roman" w:hAnsi="Times New Roman" w:cs="Times New Roman"/>
          <w:color w:val="000000"/>
          <w:sz w:val="32"/>
          <w:szCs w:val="32"/>
          <w:lang w:eastAsia="ru-RU"/>
        </w:rPr>
        <w:t xml:space="preserve"> способности линз, для сухих линз равна 1, а для иммерсионных линз достигает 1,4), – чем она выше, тем выше разрешение. Обычно в световых микроскопах используются источники освещения в видимой области спектра (400 – 700 </w:t>
      </w:r>
      <w:proofErr w:type="spellStart"/>
      <w:r w:rsidRPr="009E32D9">
        <w:rPr>
          <w:rFonts w:ascii="Times New Roman" w:eastAsia="Times New Roman" w:hAnsi="Times New Roman" w:cs="Times New Roman"/>
          <w:color w:val="000000"/>
          <w:sz w:val="32"/>
          <w:szCs w:val="32"/>
          <w:lang w:eastAsia="ru-RU"/>
        </w:rPr>
        <w:t>нм</w:t>
      </w:r>
      <w:proofErr w:type="spellEnd"/>
      <w:r w:rsidRPr="009E32D9">
        <w:rPr>
          <w:rFonts w:ascii="Times New Roman" w:eastAsia="Times New Roman" w:hAnsi="Times New Roman" w:cs="Times New Roman"/>
          <w:color w:val="000000"/>
          <w:sz w:val="32"/>
          <w:szCs w:val="32"/>
          <w:lang w:eastAsia="ru-RU"/>
        </w:rPr>
        <w:t xml:space="preserve">), поэтому максимальное разрешение микроскопа в этом случае может быть не выше 200 - 350 </w:t>
      </w:r>
      <w:proofErr w:type="spellStart"/>
      <w:r w:rsidRPr="009E32D9">
        <w:rPr>
          <w:rFonts w:ascii="Times New Roman" w:eastAsia="Times New Roman" w:hAnsi="Times New Roman" w:cs="Times New Roman"/>
          <w:color w:val="000000"/>
          <w:sz w:val="32"/>
          <w:szCs w:val="32"/>
          <w:lang w:eastAsia="ru-RU"/>
        </w:rPr>
        <w:t>нм</w:t>
      </w:r>
      <w:proofErr w:type="spellEnd"/>
      <w:r w:rsidRPr="009E32D9">
        <w:rPr>
          <w:rFonts w:ascii="Times New Roman" w:eastAsia="Times New Roman" w:hAnsi="Times New Roman" w:cs="Times New Roman"/>
          <w:color w:val="000000"/>
          <w:sz w:val="32"/>
          <w:szCs w:val="32"/>
          <w:lang w:eastAsia="ru-RU"/>
        </w:rPr>
        <w:t xml:space="preserve"> (0,2 – 0,35 мкм).</w:t>
      </w:r>
    </w:p>
    <w:p w:rsidR="009E32D9" w:rsidRPr="009E32D9" w:rsidRDefault="009E32D9" w:rsidP="009E32D9">
      <w:pPr>
        <w:spacing w:after="0" w:line="240" w:lineRule="auto"/>
        <w:ind w:firstLine="709"/>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Если использовать ультрафиолетовый свет (260 – 280 </w:t>
      </w:r>
      <w:proofErr w:type="spellStart"/>
      <w:r w:rsidRPr="009E32D9">
        <w:rPr>
          <w:rFonts w:ascii="Times New Roman" w:eastAsia="Times New Roman" w:hAnsi="Times New Roman" w:cs="Times New Roman"/>
          <w:color w:val="000000"/>
          <w:sz w:val="32"/>
          <w:szCs w:val="32"/>
          <w:lang w:eastAsia="ru-RU"/>
        </w:rPr>
        <w:t>нм</w:t>
      </w:r>
      <w:proofErr w:type="spellEnd"/>
      <w:r w:rsidRPr="009E32D9">
        <w:rPr>
          <w:rFonts w:ascii="Times New Roman" w:eastAsia="Times New Roman" w:hAnsi="Times New Roman" w:cs="Times New Roman"/>
          <w:color w:val="000000"/>
          <w:sz w:val="32"/>
          <w:szCs w:val="32"/>
          <w:lang w:eastAsia="ru-RU"/>
        </w:rPr>
        <w:t xml:space="preserve">), то можно повысить разрешение до 130-140 </w:t>
      </w:r>
      <w:proofErr w:type="spellStart"/>
      <w:r w:rsidRPr="009E32D9">
        <w:rPr>
          <w:rFonts w:ascii="Times New Roman" w:eastAsia="Times New Roman" w:hAnsi="Times New Roman" w:cs="Times New Roman"/>
          <w:color w:val="000000"/>
          <w:sz w:val="32"/>
          <w:szCs w:val="32"/>
          <w:lang w:eastAsia="ru-RU"/>
        </w:rPr>
        <w:t>нм</w:t>
      </w:r>
      <w:proofErr w:type="spellEnd"/>
      <w:r w:rsidRPr="009E32D9">
        <w:rPr>
          <w:rFonts w:ascii="Times New Roman" w:eastAsia="Times New Roman" w:hAnsi="Times New Roman" w:cs="Times New Roman"/>
          <w:color w:val="000000"/>
          <w:sz w:val="32"/>
          <w:szCs w:val="32"/>
          <w:lang w:eastAsia="ru-RU"/>
        </w:rPr>
        <w:t xml:space="preserve"> (0,13 – 0,14 мкм). Это будет пределом теоретического разрешения светового микроскопа, определяемым волновой природой света. Таким образом, все, что может дать световой микроскоп как вспомогательный прибор к нашему глазу – это повысить разрешающую способность его примерно в 1000 – 2500 раз. Это и есть “полезное” увеличение микроскопа, выше которого мы будем только увеличивать контуры изображения, не открывая в нем новых деталей. Следовательно, при использовании видимой области света 0,2–0,3 мкм является конечным </w:t>
      </w:r>
      <w:r w:rsidRPr="009E32D9">
        <w:rPr>
          <w:rFonts w:ascii="Times New Roman" w:eastAsia="Times New Roman" w:hAnsi="Times New Roman" w:cs="Times New Roman"/>
          <w:b/>
          <w:bCs/>
          <w:i/>
          <w:iCs/>
          <w:color w:val="000000"/>
          <w:sz w:val="32"/>
          <w:szCs w:val="32"/>
          <w:lang w:eastAsia="ru-RU"/>
        </w:rPr>
        <w:t>пределом разрешения</w:t>
      </w:r>
      <w:r w:rsidRPr="009E32D9">
        <w:rPr>
          <w:rFonts w:ascii="Times New Roman" w:eastAsia="Times New Roman" w:hAnsi="Times New Roman" w:cs="Times New Roman"/>
          <w:color w:val="000000"/>
          <w:sz w:val="32"/>
          <w:szCs w:val="32"/>
          <w:lang w:eastAsia="ru-RU"/>
        </w:rPr>
        <w:t> светового микроскопа (минимальное расстояние на котором различимы два объекта).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Но все же в световом микроскопе можно видеть частицы меньшей величины, чем 0,2 мкм. Это метод “темного поля”, или, как его называли раньше, метод “</w:t>
      </w:r>
      <w:proofErr w:type="spellStart"/>
      <w:r w:rsidRPr="009E32D9">
        <w:rPr>
          <w:rFonts w:ascii="Times New Roman" w:eastAsia="Times New Roman" w:hAnsi="Times New Roman" w:cs="Times New Roman"/>
          <w:color w:val="000000"/>
          <w:sz w:val="32"/>
          <w:szCs w:val="32"/>
          <w:lang w:eastAsia="ru-RU"/>
        </w:rPr>
        <w:t>ультрамикроскопии</w:t>
      </w:r>
      <w:proofErr w:type="spellEnd"/>
      <w:r w:rsidRPr="009E32D9">
        <w:rPr>
          <w:rFonts w:ascii="Times New Roman" w:eastAsia="Times New Roman" w:hAnsi="Times New Roman" w:cs="Times New Roman"/>
          <w:color w:val="000000"/>
          <w:sz w:val="32"/>
          <w:szCs w:val="32"/>
          <w:lang w:eastAsia="ru-RU"/>
        </w:rPr>
        <w:t xml:space="preserve">”. Суть его в том, что, подобно пылинкам в луче света (эффект </w:t>
      </w:r>
      <w:proofErr w:type="spellStart"/>
      <w:r w:rsidRPr="009E32D9">
        <w:rPr>
          <w:rFonts w:ascii="Times New Roman" w:eastAsia="Times New Roman" w:hAnsi="Times New Roman" w:cs="Times New Roman"/>
          <w:color w:val="000000"/>
          <w:sz w:val="32"/>
          <w:szCs w:val="32"/>
          <w:lang w:eastAsia="ru-RU"/>
        </w:rPr>
        <w:t>Тиндаля</w:t>
      </w:r>
      <w:proofErr w:type="spellEnd"/>
      <w:r w:rsidRPr="009E32D9">
        <w:rPr>
          <w:rFonts w:ascii="Times New Roman" w:eastAsia="Times New Roman" w:hAnsi="Times New Roman" w:cs="Times New Roman"/>
          <w:color w:val="000000"/>
          <w:sz w:val="32"/>
          <w:szCs w:val="32"/>
          <w:lang w:eastAsia="ru-RU"/>
        </w:rPr>
        <w:t xml:space="preserve">), в клетке при </w:t>
      </w:r>
      <w:r w:rsidRPr="009E32D9">
        <w:rPr>
          <w:rFonts w:ascii="Times New Roman" w:eastAsia="Times New Roman" w:hAnsi="Times New Roman" w:cs="Times New Roman"/>
          <w:color w:val="000000"/>
          <w:sz w:val="32"/>
          <w:szCs w:val="32"/>
          <w:lang w:eastAsia="ru-RU"/>
        </w:rPr>
        <w:lastRenderedPageBreak/>
        <w:t>боковом освещении светятся мельчайшие частицы (меньше 0,2 мкм), отраженный свет от которых попадает в объектив микроскопа (клетка выглядит как освещенный объект на темном поле).</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Осветительная часть.</w:t>
      </w:r>
      <w:r w:rsidRPr="009E32D9">
        <w:rPr>
          <w:rFonts w:ascii="Times New Roman" w:eastAsia="Times New Roman" w:hAnsi="Times New Roman" w:cs="Times New Roman"/>
          <w:color w:val="000000"/>
          <w:sz w:val="32"/>
          <w:szCs w:val="32"/>
          <w:lang w:eastAsia="ru-RU"/>
        </w:rPr>
        <w:t> </w:t>
      </w:r>
      <w:r w:rsidRPr="009E32D9">
        <w:rPr>
          <w:rFonts w:ascii="Times New Roman" w:eastAsia="Times New Roman" w:hAnsi="Times New Roman" w:cs="Times New Roman"/>
          <w:b/>
          <w:bCs/>
          <w:i/>
          <w:iCs/>
          <w:color w:val="000000"/>
          <w:sz w:val="32"/>
          <w:szCs w:val="32"/>
          <w:lang w:eastAsia="ru-RU"/>
        </w:rPr>
        <w:t>Источник света</w:t>
      </w:r>
      <w:r w:rsidRPr="009E32D9">
        <w:rPr>
          <w:rFonts w:ascii="Times New Roman" w:eastAsia="Times New Roman" w:hAnsi="Times New Roman" w:cs="Times New Roman"/>
          <w:color w:val="000000"/>
          <w:sz w:val="32"/>
          <w:szCs w:val="32"/>
          <w:lang w:eastAsia="ru-RU"/>
        </w:rPr>
        <w:t> может быть встроен в микроскоп, а может находиться и вне микроскопа (пример - обычная настольная лампа).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Зеркало</w:t>
      </w:r>
      <w:r w:rsidRPr="009E32D9">
        <w:rPr>
          <w:rFonts w:ascii="Times New Roman" w:eastAsia="Times New Roman" w:hAnsi="Times New Roman" w:cs="Times New Roman"/>
          <w:color w:val="000000"/>
          <w:sz w:val="32"/>
          <w:szCs w:val="32"/>
          <w:lang w:eastAsia="ru-RU"/>
        </w:rPr>
        <w:t> собирает лучи от источника света и направляет их на препарат снизу. При искусственном освещении используется вогнутая поверхность зеркала, а при дневном – плоская.</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Конденсор</w:t>
      </w:r>
      <w:r w:rsidRPr="009E32D9">
        <w:rPr>
          <w:rFonts w:ascii="Times New Roman" w:eastAsia="Times New Roman" w:hAnsi="Times New Roman" w:cs="Times New Roman"/>
          <w:color w:val="000000"/>
          <w:sz w:val="32"/>
          <w:szCs w:val="32"/>
          <w:lang w:eastAsia="ru-RU"/>
        </w:rPr>
        <w:t> состоит из линз, которые фокусируют лучи света на препарате. Поднимая и опуская конденсор (с помощью винта), можно настраивать фокусировку лучей. При подъеме конденсора попадающие на препарат лучи рассеиваются, при опускании концентрируются на препарате, но на более ограниченном участке. Обычно работают при конденсоре, поднятом до уровня столика.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proofErr w:type="gramStart"/>
      <w:r w:rsidRPr="009E32D9">
        <w:rPr>
          <w:rFonts w:ascii="Times New Roman" w:eastAsia="Times New Roman" w:hAnsi="Times New Roman" w:cs="Times New Roman"/>
          <w:b/>
          <w:bCs/>
          <w:i/>
          <w:iCs/>
          <w:color w:val="000000"/>
          <w:sz w:val="32"/>
          <w:szCs w:val="32"/>
          <w:lang w:eastAsia="ru-RU"/>
        </w:rPr>
        <w:t>Диафрагма </w:t>
      </w:r>
      <w:r w:rsidRPr="009E32D9">
        <w:rPr>
          <w:rFonts w:ascii="Times New Roman" w:eastAsia="Times New Roman" w:hAnsi="Times New Roman" w:cs="Times New Roman"/>
          <w:color w:val="000000"/>
          <w:sz w:val="32"/>
          <w:szCs w:val="32"/>
          <w:lang w:eastAsia="ru-RU"/>
        </w:rPr>
        <w:t> -</w:t>
      </w:r>
      <w:proofErr w:type="gramEnd"/>
      <w:r w:rsidRPr="009E32D9">
        <w:rPr>
          <w:rFonts w:ascii="Times New Roman" w:eastAsia="Times New Roman" w:hAnsi="Times New Roman" w:cs="Times New Roman"/>
          <w:color w:val="000000"/>
          <w:sz w:val="32"/>
          <w:szCs w:val="32"/>
          <w:lang w:eastAsia="ru-RU"/>
        </w:rPr>
        <w:t xml:space="preserve"> это система непрозрачных пластинок с отверстием посередине, которая вмонтирована в конденсор и ограничивает световой поток, падающий на препарат. При использовании объективов с большим увеличением отверстие диафрагмы следует уменьшить - для ослабления сферической аберрации.</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Механическая часть. </w:t>
      </w:r>
      <w:r w:rsidRPr="009E32D9">
        <w:rPr>
          <w:rFonts w:ascii="Times New Roman" w:eastAsia="Times New Roman" w:hAnsi="Times New Roman" w:cs="Times New Roman"/>
          <w:color w:val="000000"/>
          <w:sz w:val="32"/>
          <w:szCs w:val="32"/>
          <w:lang w:eastAsia="ru-RU"/>
        </w:rPr>
        <w:t xml:space="preserve">Макро- и микровинты колонки поднимают и опускают тубус для фокусировки изображения объекта на сетчатке глаза наблюдателя. </w:t>
      </w:r>
      <w:proofErr w:type="spellStart"/>
      <w:r w:rsidRPr="009E32D9">
        <w:rPr>
          <w:rFonts w:ascii="Times New Roman" w:eastAsia="Times New Roman" w:hAnsi="Times New Roman" w:cs="Times New Roman"/>
          <w:color w:val="000000"/>
          <w:sz w:val="32"/>
          <w:szCs w:val="32"/>
          <w:lang w:eastAsia="ru-RU"/>
        </w:rPr>
        <w:t>Макровинт</w:t>
      </w:r>
      <w:proofErr w:type="spellEnd"/>
      <w:r w:rsidRPr="009E32D9">
        <w:rPr>
          <w:rFonts w:ascii="Times New Roman" w:eastAsia="Times New Roman" w:hAnsi="Times New Roman" w:cs="Times New Roman"/>
          <w:color w:val="000000"/>
          <w:sz w:val="32"/>
          <w:szCs w:val="32"/>
          <w:lang w:eastAsia="ru-RU"/>
        </w:rPr>
        <w:t xml:space="preserve"> используется при работе на малом увеличении, а микровинт - на большом. Предметный столик может перемещаться в горизонтальной плоскости, что позволяет менять участки препарата, попадающие в поле зрения.</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В итоге, световые лучи проходят следующий путь: источник света → зеркало → конденсор → диафрагма → препарат → объектив → тубус → окуляр. Т.е. микроскопия ведётся в проходящем свете, для чего препарат должен быть достаточно тонким.</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xml:space="preserve">1.2. Техника </w:t>
      </w:r>
      <w:proofErr w:type="spellStart"/>
      <w:r w:rsidRPr="009E32D9">
        <w:rPr>
          <w:rFonts w:ascii="Times New Roman" w:eastAsia="Times New Roman" w:hAnsi="Times New Roman" w:cs="Times New Roman"/>
          <w:b/>
          <w:bCs/>
          <w:color w:val="000000"/>
          <w:sz w:val="32"/>
          <w:szCs w:val="32"/>
          <w:lang w:eastAsia="ru-RU"/>
        </w:rPr>
        <w:t>микроскопирования</w:t>
      </w:r>
      <w:proofErr w:type="spellEnd"/>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Первоначально нужно установить правильное освещение. Поставить микроскоп от края стола на расстояние не менее 5 см колонкой к наблюдателю, зеркалом к источнику света. Объектив малого увеличения установить против отверстия в столике на расстоянии 1 см, привести конденсор в крайнее верхнее положение. Открыть диафрагму конденсора. Зеркало направить к источнику </w:t>
      </w:r>
      <w:r w:rsidRPr="009E32D9">
        <w:rPr>
          <w:rFonts w:ascii="Times New Roman" w:eastAsia="Times New Roman" w:hAnsi="Times New Roman" w:cs="Times New Roman"/>
          <w:color w:val="000000"/>
          <w:sz w:val="32"/>
          <w:szCs w:val="32"/>
          <w:lang w:eastAsia="ru-RU"/>
        </w:rPr>
        <w:lastRenderedPageBreak/>
        <w:t xml:space="preserve">света вогнутой стороной (при искусственном освещении) или плоской (при рассеянном дневном свете). Смотря левым глазом в окуляр, переворачивать зеркало до </w:t>
      </w:r>
      <w:proofErr w:type="gramStart"/>
      <w:r w:rsidRPr="009E32D9">
        <w:rPr>
          <w:rFonts w:ascii="Times New Roman" w:eastAsia="Times New Roman" w:hAnsi="Times New Roman" w:cs="Times New Roman"/>
          <w:color w:val="000000"/>
          <w:sz w:val="32"/>
          <w:szCs w:val="32"/>
          <w:lang w:eastAsia="ru-RU"/>
        </w:rPr>
        <w:t>получения  равномерного</w:t>
      </w:r>
      <w:proofErr w:type="gramEnd"/>
      <w:r w:rsidRPr="009E32D9">
        <w:rPr>
          <w:rFonts w:ascii="Times New Roman" w:eastAsia="Times New Roman" w:hAnsi="Times New Roman" w:cs="Times New Roman"/>
          <w:color w:val="000000"/>
          <w:sz w:val="32"/>
          <w:szCs w:val="32"/>
          <w:lang w:eastAsia="ru-RU"/>
        </w:rPr>
        <w:t xml:space="preserve"> освещения поля зрения.</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Само изучение препарата начинают с осмотра его глазом, после чего препарат помещают на предметный столик, покровным стеклом вверх, прижимая клеммами, чтобы срез точно лег под объектив. Препарат начинают изучать при малом увеличении, пользуясь </w:t>
      </w:r>
      <w:proofErr w:type="spellStart"/>
      <w:r w:rsidRPr="009E32D9">
        <w:rPr>
          <w:rFonts w:ascii="Times New Roman" w:eastAsia="Times New Roman" w:hAnsi="Times New Roman" w:cs="Times New Roman"/>
          <w:color w:val="000000"/>
          <w:sz w:val="32"/>
          <w:szCs w:val="32"/>
          <w:lang w:eastAsia="ru-RU"/>
        </w:rPr>
        <w:t>макровинтом</w:t>
      </w:r>
      <w:proofErr w:type="spellEnd"/>
      <w:r w:rsidRPr="009E32D9">
        <w:rPr>
          <w:rFonts w:ascii="Times New Roman" w:eastAsia="Times New Roman" w:hAnsi="Times New Roman" w:cs="Times New Roman"/>
          <w:color w:val="000000"/>
          <w:sz w:val="32"/>
          <w:szCs w:val="32"/>
          <w:lang w:eastAsia="ru-RU"/>
        </w:rPr>
        <w:t xml:space="preserve"> микроскопа, установить объектив малого увеличения так, чтобы расстояние между его нижней линзой и покровным стеклом было равно около 0,5 - 1 см. Наблюдая в окуляр, медленно вращать </w:t>
      </w:r>
      <w:proofErr w:type="spellStart"/>
      <w:r w:rsidRPr="009E32D9">
        <w:rPr>
          <w:rFonts w:ascii="Times New Roman" w:eastAsia="Times New Roman" w:hAnsi="Times New Roman" w:cs="Times New Roman"/>
          <w:color w:val="000000"/>
          <w:sz w:val="32"/>
          <w:szCs w:val="32"/>
          <w:lang w:eastAsia="ru-RU"/>
        </w:rPr>
        <w:t>макровинтом</w:t>
      </w:r>
      <w:proofErr w:type="spellEnd"/>
      <w:r w:rsidRPr="009E32D9">
        <w:rPr>
          <w:rFonts w:ascii="Times New Roman" w:eastAsia="Times New Roman" w:hAnsi="Times New Roman" w:cs="Times New Roman"/>
          <w:color w:val="000000"/>
          <w:sz w:val="32"/>
          <w:szCs w:val="32"/>
          <w:lang w:eastAsia="ru-RU"/>
        </w:rPr>
        <w:t xml:space="preserve"> до получения четкого изображения.</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Изучить препарат при малом увеличении.</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         Перевести препарат на большое увеличение. Для этого сменяют объектив на 40 поворотом для револьвера. Медленно и осторожно опускают тубус почти до касания объективом покровного стекла (до образования узкой щели), чтобы не раздавить стекла. Медленно вращая микровинт на пол-оборота вперед или назад, </w:t>
      </w:r>
      <w:proofErr w:type="gramStart"/>
      <w:r w:rsidRPr="009E32D9">
        <w:rPr>
          <w:rFonts w:ascii="Times New Roman" w:eastAsia="Times New Roman" w:hAnsi="Times New Roman" w:cs="Times New Roman"/>
          <w:color w:val="000000"/>
          <w:sz w:val="32"/>
          <w:szCs w:val="32"/>
          <w:lang w:eastAsia="ru-RU"/>
        </w:rPr>
        <w:t>достигается  четкость</w:t>
      </w:r>
      <w:proofErr w:type="gramEnd"/>
      <w:r w:rsidRPr="009E32D9">
        <w:rPr>
          <w:rFonts w:ascii="Times New Roman" w:eastAsia="Times New Roman" w:hAnsi="Times New Roman" w:cs="Times New Roman"/>
          <w:color w:val="000000"/>
          <w:sz w:val="32"/>
          <w:szCs w:val="32"/>
          <w:lang w:eastAsia="ru-RU"/>
        </w:rPr>
        <w:t xml:space="preserve"> изображения. На микровинт бывает надето кольцо с делениями, показывающими, на сколько микрон мы поднимаем или опускаем тубус. На левом барабанчике этого винта нанесено 50 делений, и каждое перемещение на одно деление соответствует 2 микронам. Эти деления также позволяют оценить толщину препарата и определить, на какой относительной глубине залегают те или иные структуры в срезе, например, каков слой цитоплазмы над или под ядром, каков размер последнего.</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Для изучения очень мелких структур используют иммерсионный объектив (90). При этом на покровное стекло препарата наносят каплю иммерсионной среды (бывают масляные, водные, глицериновые</w:t>
      </w:r>
      <w:proofErr w:type="gramStart"/>
      <w:r w:rsidRPr="009E32D9">
        <w:rPr>
          <w:rFonts w:ascii="Times New Roman" w:eastAsia="Times New Roman" w:hAnsi="Times New Roman" w:cs="Times New Roman"/>
          <w:color w:val="000000"/>
          <w:sz w:val="32"/>
          <w:szCs w:val="32"/>
          <w:lang w:eastAsia="ru-RU"/>
        </w:rPr>
        <w:t>),  обычно</w:t>
      </w:r>
      <w:proofErr w:type="gramEnd"/>
      <w:r w:rsidRPr="009E32D9">
        <w:rPr>
          <w:rFonts w:ascii="Times New Roman" w:eastAsia="Times New Roman" w:hAnsi="Times New Roman" w:cs="Times New Roman"/>
          <w:color w:val="000000"/>
          <w:sz w:val="32"/>
          <w:szCs w:val="32"/>
          <w:lang w:eastAsia="ru-RU"/>
        </w:rPr>
        <w:t xml:space="preserve"> кедровое масло, затем осторожно опускают тубус до соприкосновения линзы объектива с маслом. Четкость изображения регулируют микровинтом. После работы удаляют марлей иммерсионное масло с объектива и покровного стекла.</w:t>
      </w:r>
    </w:p>
    <w:p w:rsidR="009E32D9" w:rsidRPr="009E32D9" w:rsidRDefault="009E32D9" w:rsidP="009E32D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aps/>
          <w:color w:val="000000"/>
          <w:sz w:val="32"/>
          <w:szCs w:val="32"/>
          <w:lang w:eastAsia="ru-RU"/>
        </w:rPr>
        <w:t>2. ПРИГОТОВЛЕНИЕ ПОСТОЯННОГО МИКРОТОМНОГО ПРЕПАРАТА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Клетки и ткани можно изучать в живом состоянии путем изготовления </w:t>
      </w:r>
      <w:r w:rsidRPr="009E32D9">
        <w:rPr>
          <w:rFonts w:ascii="Times New Roman" w:eastAsia="Times New Roman" w:hAnsi="Times New Roman" w:cs="Times New Roman"/>
          <w:b/>
          <w:bCs/>
          <w:i/>
          <w:iCs/>
          <w:color w:val="000000"/>
          <w:sz w:val="32"/>
          <w:szCs w:val="32"/>
          <w:lang w:eastAsia="ru-RU"/>
        </w:rPr>
        <w:t>витальных, временных</w:t>
      </w:r>
      <w:r w:rsidRPr="009E32D9">
        <w:rPr>
          <w:rFonts w:ascii="Times New Roman" w:eastAsia="Times New Roman" w:hAnsi="Times New Roman" w:cs="Times New Roman"/>
          <w:color w:val="000000"/>
          <w:sz w:val="32"/>
          <w:szCs w:val="32"/>
          <w:lang w:eastAsia="ru-RU"/>
        </w:rPr>
        <w:t xml:space="preserve"> препаратов для однократного </w:t>
      </w:r>
      <w:r w:rsidRPr="009E32D9">
        <w:rPr>
          <w:rFonts w:ascii="Times New Roman" w:eastAsia="Times New Roman" w:hAnsi="Times New Roman" w:cs="Times New Roman"/>
          <w:color w:val="000000"/>
          <w:sz w:val="32"/>
          <w:szCs w:val="32"/>
          <w:lang w:eastAsia="ru-RU"/>
        </w:rPr>
        <w:lastRenderedPageBreak/>
        <w:t>изучения, либо убитые - на соответствующе приготовленных </w:t>
      </w:r>
      <w:r w:rsidRPr="009E32D9">
        <w:rPr>
          <w:rFonts w:ascii="Times New Roman" w:eastAsia="Times New Roman" w:hAnsi="Times New Roman" w:cs="Times New Roman"/>
          <w:b/>
          <w:bCs/>
          <w:i/>
          <w:iCs/>
          <w:color w:val="000000"/>
          <w:sz w:val="32"/>
          <w:szCs w:val="32"/>
          <w:lang w:eastAsia="ru-RU"/>
        </w:rPr>
        <w:t>постоянных</w:t>
      </w:r>
      <w:r w:rsidRPr="009E32D9">
        <w:rPr>
          <w:rFonts w:ascii="Times New Roman" w:eastAsia="Times New Roman" w:hAnsi="Times New Roman" w:cs="Times New Roman"/>
          <w:color w:val="000000"/>
          <w:sz w:val="32"/>
          <w:szCs w:val="32"/>
          <w:lang w:eastAsia="ru-RU"/>
        </w:rPr>
        <w:t> препаратах, которые хранятся длительное время.</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По характеру взятого материала различают следующие виды гистологических препаратов: 1) </w:t>
      </w:r>
      <w:r w:rsidRPr="009E32D9">
        <w:rPr>
          <w:rFonts w:ascii="Times New Roman" w:eastAsia="Times New Roman" w:hAnsi="Times New Roman" w:cs="Times New Roman"/>
          <w:b/>
          <w:bCs/>
          <w:i/>
          <w:iCs/>
          <w:color w:val="000000"/>
          <w:sz w:val="32"/>
          <w:szCs w:val="32"/>
          <w:lang w:eastAsia="ru-RU"/>
        </w:rPr>
        <w:t>срезы</w:t>
      </w:r>
      <w:r w:rsidRPr="009E32D9">
        <w:rPr>
          <w:rFonts w:ascii="Times New Roman" w:eastAsia="Times New Roman" w:hAnsi="Times New Roman" w:cs="Times New Roman"/>
          <w:color w:val="000000"/>
          <w:sz w:val="32"/>
          <w:szCs w:val="32"/>
          <w:lang w:eastAsia="ru-RU"/>
        </w:rPr>
        <w:t xml:space="preserve"> органов (толщиной 5-15 </w:t>
      </w:r>
      <w:proofErr w:type="spellStart"/>
      <w:r w:rsidRPr="009E32D9">
        <w:rPr>
          <w:rFonts w:ascii="Times New Roman" w:eastAsia="Times New Roman" w:hAnsi="Times New Roman" w:cs="Times New Roman"/>
          <w:color w:val="000000"/>
          <w:sz w:val="32"/>
          <w:szCs w:val="32"/>
          <w:lang w:eastAsia="ru-RU"/>
        </w:rPr>
        <w:t>нм</w:t>
      </w:r>
      <w:proofErr w:type="spellEnd"/>
      <w:r w:rsidRPr="009E32D9">
        <w:rPr>
          <w:rFonts w:ascii="Times New Roman" w:eastAsia="Times New Roman" w:hAnsi="Times New Roman" w:cs="Times New Roman"/>
          <w:color w:val="000000"/>
          <w:sz w:val="32"/>
          <w:szCs w:val="32"/>
          <w:lang w:eastAsia="ru-RU"/>
        </w:rPr>
        <w:t>), 2) </w:t>
      </w:r>
      <w:r w:rsidRPr="009E32D9">
        <w:rPr>
          <w:rFonts w:ascii="Times New Roman" w:eastAsia="Times New Roman" w:hAnsi="Times New Roman" w:cs="Times New Roman"/>
          <w:b/>
          <w:bCs/>
          <w:i/>
          <w:iCs/>
          <w:color w:val="000000"/>
          <w:sz w:val="32"/>
          <w:szCs w:val="32"/>
          <w:lang w:eastAsia="ru-RU"/>
        </w:rPr>
        <w:t>мазки</w:t>
      </w:r>
      <w:r w:rsidRPr="009E32D9">
        <w:rPr>
          <w:rFonts w:ascii="Times New Roman" w:eastAsia="Times New Roman" w:hAnsi="Times New Roman" w:cs="Times New Roman"/>
          <w:b/>
          <w:bCs/>
          <w:i/>
          <w:iCs/>
          <w:color w:val="FF0000"/>
          <w:sz w:val="32"/>
          <w:szCs w:val="32"/>
          <w:lang w:eastAsia="ru-RU"/>
        </w:rPr>
        <w:t> </w:t>
      </w:r>
      <w:r w:rsidRPr="009E32D9">
        <w:rPr>
          <w:rFonts w:ascii="Times New Roman" w:eastAsia="Times New Roman" w:hAnsi="Times New Roman" w:cs="Times New Roman"/>
          <w:color w:val="000000"/>
          <w:sz w:val="32"/>
          <w:szCs w:val="32"/>
          <w:lang w:eastAsia="ru-RU"/>
        </w:rPr>
        <w:t>(крови, костного мозга и т.д.),</w:t>
      </w:r>
      <w:r w:rsidRPr="009E32D9">
        <w:rPr>
          <w:rFonts w:ascii="Times New Roman" w:eastAsia="Times New Roman" w:hAnsi="Times New Roman" w:cs="Times New Roman"/>
          <w:color w:val="000000"/>
          <w:sz w:val="32"/>
          <w:szCs w:val="32"/>
          <w:lang w:eastAsia="ru-RU"/>
        </w:rPr>
        <w:br/>
        <w:t>3) </w:t>
      </w:r>
      <w:r w:rsidRPr="009E32D9">
        <w:rPr>
          <w:rFonts w:ascii="Times New Roman" w:eastAsia="Times New Roman" w:hAnsi="Times New Roman" w:cs="Times New Roman"/>
          <w:b/>
          <w:bCs/>
          <w:i/>
          <w:iCs/>
          <w:color w:val="000000"/>
          <w:sz w:val="32"/>
          <w:szCs w:val="32"/>
          <w:lang w:eastAsia="ru-RU"/>
        </w:rPr>
        <w:t>пленки</w:t>
      </w:r>
      <w:r w:rsidRPr="009E32D9">
        <w:rPr>
          <w:rFonts w:ascii="Times New Roman" w:eastAsia="Times New Roman" w:hAnsi="Times New Roman" w:cs="Times New Roman"/>
          <w:color w:val="000000"/>
          <w:sz w:val="32"/>
          <w:szCs w:val="32"/>
          <w:lang w:eastAsia="ru-RU"/>
        </w:rPr>
        <w:t> (брюшины, мягкой мозговой оболочки), или тотальные препараты</w:t>
      </w:r>
      <w:r w:rsidRPr="009E32D9">
        <w:rPr>
          <w:rFonts w:ascii="Times New Roman" w:eastAsia="Times New Roman" w:hAnsi="Times New Roman" w:cs="Times New Roman"/>
          <w:color w:val="FF0000"/>
          <w:sz w:val="32"/>
          <w:szCs w:val="32"/>
          <w:lang w:eastAsia="ru-RU"/>
        </w:rPr>
        <w:t>.</w:t>
      </w:r>
      <w:r w:rsidRPr="009E32D9">
        <w:rPr>
          <w:rFonts w:ascii="Times New Roman" w:eastAsia="Times New Roman" w:hAnsi="Times New Roman" w:cs="Times New Roman"/>
          <w:color w:val="000000"/>
          <w:sz w:val="32"/>
          <w:szCs w:val="32"/>
          <w:lang w:eastAsia="ru-RU"/>
        </w:rPr>
        <w:t> Чаще всего используются срезы.</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Приготовление постоянных гистологических препаратов включает следующие этапы: 1) взятие и фиксация материала; 2) промывка и обезвоживание; 3) уплотнение (заливка в парафин); 4) приготовление срезов; 5) окрашивание; 6) обезвоживание и заключение препаратов в консервирующую среду (рис. 2).</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xml:space="preserve">2.1. </w:t>
      </w:r>
      <w:proofErr w:type="gramStart"/>
      <w:r w:rsidRPr="009E32D9">
        <w:rPr>
          <w:rFonts w:ascii="Times New Roman" w:eastAsia="Times New Roman" w:hAnsi="Times New Roman" w:cs="Times New Roman"/>
          <w:b/>
          <w:bCs/>
          <w:color w:val="000000"/>
          <w:sz w:val="32"/>
          <w:szCs w:val="32"/>
          <w:lang w:eastAsia="ru-RU"/>
        </w:rPr>
        <w:t>Взятие  и</w:t>
      </w:r>
      <w:proofErr w:type="gramEnd"/>
      <w:r w:rsidRPr="009E32D9">
        <w:rPr>
          <w:rFonts w:ascii="Times New Roman" w:eastAsia="Times New Roman" w:hAnsi="Times New Roman" w:cs="Times New Roman"/>
          <w:b/>
          <w:bCs/>
          <w:color w:val="000000"/>
          <w:sz w:val="32"/>
          <w:szCs w:val="32"/>
          <w:lang w:eastAsia="ru-RU"/>
        </w:rPr>
        <w:t xml:space="preserve"> фиксация материала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Необходимое условие при взятии материала – сохранение прижизненной организации тканей. Для этого материал берут «живьем» и быстро убивают, обычно погружая в специальные фиксирующие жидкости, в целях сохранения витальной структуры, т.е. проводят </w:t>
      </w:r>
      <w:r w:rsidRPr="009E32D9">
        <w:rPr>
          <w:rFonts w:ascii="Times New Roman" w:eastAsia="Times New Roman" w:hAnsi="Times New Roman" w:cs="Times New Roman"/>
          <w:b/>
          <w:bCs/>
          <w:i/>
          <w:iCs/>
          <w:color w:val="000000"/>
          <w:sz w:val="32"/>
          <w:szCs w:val="32"/>
          <w:lang w:eastAsia="ru-RU"/>
        </w:rPr>
        <w:t>фиксацию</w:t>
      </w:r>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7"/>
          <w:szCs w:val="27"/>
          <w:lang w:eastAsia="ru-RU"/>
        </w:rPr>
        <w:t> </w:t>
      </w:r>
    </w:p>
    <w:p w:rsidR="009E32D9" w:rsidRPr="009E32D9" w:rsidRDefault="009E32D9" w:rsidP="009E32D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Рис. 2. </w:t>
      </w:r>
      <w:r w:rsidRPr="009E32D9">
        <w:rPr>
          <w:rFonts w:ascii="Times New Roman" w:eastAsia="Times New Roman" w:hAnsi="Times New Roman" w:cs="Times New Roman"/>
          <w:color w:val="000000"/>
          <w:sz w:val="28"/>
          <w:szCs w:val="28"/>
          <w:lang w:eastAsia="ru-RU"/>
        </w:rPr>
        <w:t>Этапы приготовления гистологического препарата для световой микроскопии.</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В зависимости от строения органа взятие материала осуществляется по-разному. Из однородных органов (печень, селезенка) кусочек можно вырезать из любого участка. Из неоднородных органов (почка, надпочечник) необходимо так вырезать кусочек, чтобы попали все слои. Величина кусочка зависит от структуры органа, целей исследования и способов дальнейшей обработки. Из соответствующего органа вырезают обычно небольшие кусочки (0,5 x 1 x 1 см).</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Фиксация</w:t>
      </w:r>
      <w:r w:rsidRPr="009E32D9">
        <w:rPr>
          <w:rFonts w:ascii="Times New Roman" w:eastAsia="Times New Roman" w:hAnsi="Times New Roman" w:cs="Times New Roman"/>
          <w:color w:val="000000"/>
          <w:sz w:val="32"/>
          <w:szCs w:val="32"/>
          <w:lang w:eastAsia="ru-RU"/>
        </w:rPr>
        <w:t> — сохранение картины тканевой структуры изолированных органов. Задачи фиксации – это убить клетку, остановить активность внутриклеточных ферментов и</w:t>
      </w:r>
      <w:r w:rsidRPr="009E32D9">
        <w:rPr>
          <w:rFonts w:ascii="Times New Roman" w:eastAsia="Times New Roman" w:hAnsi="Times New Roman" w:cs="Times New Roman"/>
          <w:b/>
          <w:bCs/>
          <w:color w:val="000000"/>
          <w:sz w:val="32"/>
          <w:szCs w:val="32"/>
          <w:lang w:eastAsia="ru-RU"/>
        </w:rPr>
        <w:t> </w:t>
      </w:r>
      <w:r w:rsidRPr="009E32D9">
        <w:rPr>
          <w:rFonts w:ascii="Times New Roman" w:eastAsia="Times New Roman" w:hAnsi="Times New Roman" w:cs="Times New Roman"/>
          <w:color w:val="000000"/>
          <w:sz w:val="32"/>
          <w:szCs w:val="32"/>
          <w:lang w:eastAsia="ru-RU"/>
        </w:rPr>
        <w:t xml:space="preserve">распад клеточных компонентов, стабилизировать макромолекулы </w:t>
      </w:r>
      <w:r w:rsidRPr="009E32D9">
        <w:rPr>
          <w:rFonts w:ascii="Times New Roman" w:eastAsia="Times New Roman" w:hAnsi="Times New Roman" w:cs="Times New Roman"/>
          <w:color w:val="000000"/>
          <w:sz w:val="32"/>
          <w:szCs w:val="32"/>
          <w:lang w:eastAsia="ru-RU"/>
        </w:rPr>
        <w:lastRenderedPageBreak/>
        <w:t xml:space="preserve">путем их химического сшивания, предотвратить процессы </w:t>
      </w:r>
      <w:proofErr w:type="spellStart"/>
      <w:r w:rsidRPr="009E32D9">
        <w:rPr>
          <w:rFonts w:ascii="Times New Roman" w:eastAsia="Times New Roman" w:hAnsi="Times New Roman" w:cs="Times New Roman"/>
          <w:color w:val="000000"/>
          <w:sz w:val="32"/>
          <w:szCs w:val="32"/>
          <w:lang w:eastAsia="ru-RU"/>
        </w:rPr>
        <w:t>аутолиза</w:t>
      </w:r>
      <w:proofErr w:type="spellEnd"/>
      <w:r w:rsidRPr="009E32D9">
        <w:rPr>
          <w:rFonts w:ascii="Times New Roman" w:eastAsia="Times New Roman" w:hAnsi="Times New Roman" w:cs="Times New Roman"/>
          <w:color w:val="000000"/>
          <w:sz w:val="32"/>
          <w:szCs w:val="32"/>
          <w:lang w:eastAsia="ru-RU"/>
        </w:rPr>
        <w:t xml:space="preserve"> (</w:t>
      </w:r>
      <w:proofErr w:type="spellStart"/>
      <w:r w:rsidRPr="009E32D9">
        <w:rPr>
          <w:rFonts w:ascii="Times New Roman" w:eastAsia="Times New Roman" w:hAnsi="Times New Roman" w:cs="Times New Roman"/>
          <w:color w:val="000000"/>
          <w:sz w:val="32"/>
          <w:szCs w:val="32"/>
          <w:lang w:eastAsia="ru-RU"/>
        </w:rPr>
        <w:t>самопереваривания</w:t>
      </w:r>
      <w:proofErr w:type="spellEnd"/>
      <w:r w:rsidRPr="009E32D9">
        <w:rPr>
          <w:rFonts w:ascii="Times New Roman" w:eastAsia="Times New Roman" w:hAnsi="Times New Roman" w:cs="Times New Roman"/>
          <w:color w:val="000000"/>
          <w:sz w:val="32"/>
          <w:szCs w:val="32"/>
          <w:lang w:eastAsia="ru-RU"/>
        </w:rPr>
        <w:t xml:space="preserve">) тканей и их бактериальное </w:t>
      </w:r>
      <w:proofErr w:type="gramStart"/>
      <w:r w:rsidRPr="009E32D9">
        <w:rPr>
          <w:rFonts w:ascii="Times New Roman" w:eastAsia="Times New Roman" w:hAnsi="Times New Roman" w:cs="Times New Roman"/>
          <w:color w:val="000000"/>
          <w:sz w:val="32"/>
          <w:szCs w:val="32"/>
          <w:lang w:eastAsia="ru-RU"/>
        </w:rPr>
        <w:t>загрязнение,  а</w:t>
      </w:r>
      <w:proofErr w:type="gramEnd"/>
      <w:r w:rsidRPr="009E32D9">
        <w:rPr>
          <w:rFonts w:ascii="Times New Roman" w:eastAsia="Times New Roman" w:hAnsi="Times New Roman" w:cs="Times New Roman"/>
          <w:color w:val="000000"/>
          <w:sz w:val="32"/>
          <w:szCs w:val="32"/>
          <w:lang w:eastAsia="ru-RU"/>
        </w:rPr>
        <w:t xml:space="preserve"> также избежать потери компонентов клетки или</w:t>
      </w:r>
      <w:r w:rsidRPr="009E32D9">
        <w:rPr>
          <w:rFonts w:ascii="Times New Roman" w:eastAsia="Times New Roman" w:hAnsi="Times New Roman" w:cs="Times New Roman"/>
          <w:b/>
          <w:bCs/>
          <w:color w:val="000000"/>
          <w:sz w:val="32"/>
          <w:szCs w:val="32"/>
          <w:lang w:eastAsia="ru-RU"/>
        </w:rPr>
        <w:t> </w:t>
      </w:r>
      <w:r w:rsidRPr="009E32D9">
        <w:rPr>
          <w:rFonts w:ascii="Times New Roman" w:eastAsia="Times New Roman" w:hAnsi="Times New Roman" w:cs="Times New Roman"/>
          <w:color w:val="000000"/>
          <w:sz w:val="32"/>
          <w:szCs w:val="32"/>
          <w:lang w:eastAsia="ru-RU"/>
        </w:rPr>
        <w:t>появления отсутствующих в живой клетке структур  (</w:t>
      </w:r>
      <w:proofErr w:type="spellStart"/>
      <w:r w:rsidRPr="009E32D9">
        <w:rPr>
          <w:rFonts w:ascii="Times New Roman" w:eastAsia="Times New Roman" w:hAnsi="Times New Roman" w:cs="Times New Roman"/>
          <w:color w:val="000000"/>
          <w:sz w:val="32"/>
          <w:szCs w:val="32"/>
          <w:lang w:eastAsia="ru-RU"/>
        </w:rPr>
        <w:t>артефактные</w:t>
      </w:r>
      <w:proofErr w:type="spellEnd"/>
      <w:r w:rsidRPr="009E32D9">
        <w:rPr>
          <w:rFonts w:ascii="Times New Roman" w:eastAsia="Times New Roman" w:hAnsi="Times New Roman" w:cs="Times New Roman"/>
          <w:color w:val="000000"/>
          <w:sz w:val="32"/>
          <w:szCs w:val="32"/>
          <w:lang w:eastAsia="ru-RU"/>
        </w:rPr>
        <w:t xml:space="preserve"> структуры). К сожалению, еще не найден такой химический фиксатор, который бы удовлетворял всем этим требованиям. Даже наилучшие способы фиксации вызывают изменения в фиксируемом материале.</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Способы фиксации – использование </w:t>
      </w:r>
      <w:r w:rsidRPr="009E32D9">
        <w:rPr>
          <w:rFonts w:ascii="Times New Roman" w:eastAsia="Times New Roman" w:hAnsi="Times New Roman" w:cs="Times New Roman"/>
          <w:b/>
          <w:bCs/>
          <w:i/>
          <w:iCs/>
          <w:color w:val="000000"/>
          <w:sz w:val="32"/>
          <w:szCs w:val="32"/>
          <w:lang w:eastAsia="ru-RU"/>
        </w:rPr>
        <w:t>фиксирующих жидкостей</w:t>
      </w:r>
      <w:r w:rsidRPr="009E32D9">
        <w:rPr>
          <w:rFonts w:ascii="Times New Roman" w:eastAsia="Times New Roman" w:hAnsi="Times New Roman" w:cs="Times New Roman"/>
          <w:color w:val="000000"/>
          <w:sz w:val="32"/>
          <w:szCs w:val="32"/>
          <w:lang w:eastAsia="ru-RU"/>
        </w:rPr>
        <w:t>, </w:t>
      </w:r>
      <w:proofErr w:type="spellStart"/>
      <w:r w:rsidRPr="009E32D9">
        <w:rPr>
          <w:rFonts w:ascii="Times New Roman" w:eastAsia="Times New Roman" w:hAnsi="Times New Roman" w:cs="Times New Roman"/>
          <w:b/>
          <w:bCs/>
          <w:i/>
          <w:iCs/>
          <w:color w:val="000000"/>
          <w:sz w:val="32"/>
          <w:szCs w:val="32"/>
          <w:lang w:eastAsia="ru-RU"/>
        </w:rPr>
        <w:t>криофиксация</w:t>
      </w:r>
      <w:proofErr w:type="spellEnd"/>
      <w:r w:rsidRPr="009E32D9">
        <w:rPr>
          <w:rFonts w:ascii="Times New Roman" w:eastAsia="Times New Roman" w:hAnsi="Times New Roman" w:cs="Times New Roman"/>
          <w:color w:val="000000"/>
          <w:sz w:val="32"/>
          <w:szCs w:val="32"/>
          <w:lang w:eastAsia="ru-RU"/>
        </w:rPr>
        <w:t> (мгновенное замораживание в жидком азоте) и</w:t>
      </w:r>
      <w:r w:rsidRPr="009E32D9">
        <w:rPr>
          <w:rFonts w:ascii="Times New Roman" w:eastAsia="Times New Roman" w:hAnsi="Times New Roman" w:cs="Times New Roman"/>
          <w:b/>
          <w:bCs/>
          <w:i/>
          <w:iCs/>
          <w:color w:val="000000"/>
          <w:sz w:val="32"/>
          <w:szCs w:val="32"/>
          <w:lang w:eastAsia="ru-RU"/>
        </w:rPr>
        <w:t> лиофилизация </w:t>
      </w:r>
      <w:r w:rsidRPr="009E32D9">
        <w:rPr>
          <w:rFonts w:ascii="Times New Roman" w:eastAsia="Times New Roman" w:hAnsi="Times New Roman" w:cs="Times New Roman"/>
          <w:color w:val="000000"/>
          <w:sz w:val="32"/>
          <w:szCs w:val="32"/>
          <w:lang w:eastAsia="ru-RU"/>
        </w:rPr>
        <w:t>(замораживание с последующим высушиванием в вакууме). При лиофилизации выпадает необходимость проводить обезвоживание и уплотнение материала.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Фиксирующие средства бывают простые и сложные. К первым относятся спирты, ацетон, кислоты, формалин, сулема, пикриновая кислота, </w:t>
      </w:r>
      <w:proofErr w:type="spellStart"/>
      <w:r w:rsidRPr="009E32D9">
        <w:rPr>
          <w:rFonts w:ascii="Times New Roman" w:eastAsia="Times New Roman" w:hAnsi="Times New Roman" w:cs="Times New Roman"/>
          <w:color w:val="000000"/>
          <w:sz w:val="32"/>
          <w:szCs w:val="32"/>
          <w:lang w:eastAsia="ru-RU"/>
        </w:rPr>
        <w:t>тетраоксид</w:t>
      </w:r>
      <w:proofErr w:type="spellEnd"/>
      <w:r w:rsidRPr="009E32D9">
        <w:rPr>
          <w:rFonts w:ascii="Times New Roman" w:eastAsia="Times New Roman" w:hAnsi="Times New Roman" w:cs="Times New Roman"/>
          <w:color w:val="000000"/>
          <w:sz w:val="32"/>
          <w:szCs w:val="32"/>
          <w:lang w:eastAsia="ru-RU"/>
        </w:rPr>
        <w:t xml:space="preserve"> осмия. Сложными являются смеси различных веществ, </w:t>
      </w:r>
      <w:proofErr w:type="gramStart"/>
      <w:r w:rsidRPr="009E32D9">
        <w:rPr>
          <w:rFonts w:ascii="Times New Roman" w:eastAsia="Times New Roman" w:hAnsi="Times New Roman" w:cs="Times New Roman"/>
          <w:color w:val="000000"/>
          <w:sz w:val="32"/>
          <w:szCs w:val="32"/>
          <w:lang w:eastAsia="ru-RU"/>
        </w:rPr>
        <w:t>например</w:t>
      </w:r>
      <w:proofErr w:type="gramEnd"/>
      <w:r w:rsidRPr="009E32D9">
        <w:rPr>
          <w:rFonts w:ascii="Times New Roman" w:eastAsia="Times New Roman" w:hAnsi="Times New Roman" w:cs="Times New Roman"/>
          <w:color w:val="000000"/>
          <w:sz w:val="32"/>
          <w:szCs w:val="32"/>
          <w:lang w:eastAsia="ru-RU"/>
        </w:rPr>
        <w:t xml:space="preserve"> жидкость </w:t>
      </w:r>
      <w:proofErr w:type="spellStart"/>
      <w:r w:rsidRPr="009E32D9">
        <w:rPr>
          <w:rFonts w:ascii="Times New Roman" w:eastAsia="Times New Roman" w:hAnsi="Times New Roman" w:cs="Times New Roman"/>
          <w:color w:val="000000"/>
          <w:sz w:val="32"/>
          <w:szCs w:val="32"/>
          <w:lang w:eastAsia="ru-RU"/>
        </w:rPr>
        <w:t>Ценкера</w:t>
      </w:r>
      <w:proofErr w:type="spellEnd"/>
      <w:r w:rsidRPr="009E32D9">
        <w:rPr>
          <w:rFonts w:ascii="Times New Roman" w:eastAsia="Times New Roman" w:hAnsi="Times New Roman" w:cs="Times New Roman"/>
          <w:color w:val="000000"/>
          <w:sz w:val="32"/>
          <w:szCs w:val="32"/>
          <w:lang w:eastAsia="ru-RU"/>
        </w:rPr>
        <w:t xml:space="preserve">, жидкость </w:t>
      </w:r>
      <w:proofErr w:type="spellStart"/>
      <w:r w:rsidRPr="009E32D9">
        <w:rPr>
          <w:rFonts w:ascii="Times New Roman" w:eastAsia="Times New Roman" w:hAnsi="Times New Roman" w:cs="Times New Roman"/>
          <w:color w:val="000000"/>
          <w:sz w:val="32"/>
          <w:szCs w:val="32"/>
          <w:lang w:eastAsia="ru-RU"/>
        </w:rPr>
        <w:t>Карнуа</w:t>
      </w:r>
      <w:proofErr w:type="spellEnd"/>
      <w:r w:rsidRPr="009E32D9">
        <w:rPr>
          <w:rFonts w:ascii="Times New Roman" w:eastAsia="Times New Roman" w:hAnsi="Times New Roman" w:cs="Times New Roman"/>
          <w:color w:val="000000"/>
          <w:sz w:val="32"/>
          <w:szCs w:val="32"/>
          <w:lang w:eastAsia="ru-RU"/>
        </w:rPr>
        <w:t xml:space="preserve">, жидкость </w:t>
      </w:r>
      <w:proofErr w:type="spellStart"/>
      <w:r w:rsidRPr="009E32D9">
        <w:rPr>
          <w:rFonts w:ascii="Times New Roman" w:eastAsia="Times New Roman" w:hAnsi="Times New Roman" w:cs="Times New Roman"/>
          <w:color w:val="000000"/>
          <w:sz w:val="32"/>
          <w:szCs w:val="32"/>
          <w:lang w:eastAsia="ru-RU"/>
        </w:rPr>
        <w:t>Буэна</w:t>
      </w:r>
      <w:proofErr w:type="spellEnd"/>
      <w:r w:rsidRPr="009E32D9">
        <w:rPr>
          <w:rFonts w:ascii="Times New Roman" w:eastAsia="Times New Roman" w:hAnsi="Times New Roman" w:cs="Times New Roman"/>
          <w:color w:val="000000"/>
          <w:sz w:val="32"/>
          <w:szCs w:val="32"/>
          <w:lang w:eastAsia="ru-RU"/>
        </w:rPr>
        <w:t xml:space="preserve"> и т.д. Так, для лучшей фиксации ядер употребляют хромовые или </w:t>
      </w:r>
      <w:proofErr w:type="spellStart"/>
      <w:r w:rsidRPr="009E32D9">
        <w:rPr>
          <w:rFonts w:ascii="Times New Roman" w:eastAsia="Times New Roman" w:hAnsi="Times New Roman" w:cs="Times New Roman"/>
          <w:color w:val="000000"/>
          <w:sz w:val="32"/>
          <w:szCs w:val="32"/>
          <w:lang w:eastAsia="ru-RU"/>
        </w:rPr>
        <w:t>хромосмиевые</w:t>
      </w:r>
      <w:proofErr w:type="spellEnd"/>
      <w:r w:rsidRPr="009E32D9">
        <w:rPr>
          <w:rFonts w:ascii="Times New Roman" w:eastAsia="Times New Roman" w:hAnsi="Times New Roman" w:cs="Times New Roman"/>
          <w:color w:val="000000"/>
          <w:sz w:val="32"/>
          <w:szCs w:val="32"/>
          <w:lang w:eastAsia="ru-RU"/>
        </w:rPr>
        <w:t xml:space="preserve"> смеси, для фиксации цитоплазмы смеси </w:t>
      </w:r>
      <w:proofErr w:type="spellStart"/>
      <w:r w:rsidRPr="009E32D9">
        <w:rPr>
          <w:rFonts w:ascii="Times New Roman" w:eastAsia="Times New Roman" w:hAnsi="Times New Roman" w:cs="Times New Roman"/>
          <w:color w:val="000000"/>
          <w:sz w:val="32"/>
          <w:szCs w:val="32"/>
          <w:lang w:eastAsia="ru-RU"/>
        </w:rPr>
        <w:t>Карнуа</w:t>
      </w:r>
      <w:proofErr w:type="spellEnd"/>
      <w:r w:rsidRPr="009E32D9">
        <w:rPr>
          <w:rFonts w:ascii="Times New Roman" w:eastAsia="Times New Roman" w:hAnsi="Times New Roman" w:cs="Times New Roman"/>
          <w:color w:val="000000"/>
          <w:sz w:val="32"/>
          <w:szCs w:val="32"/>
          <w:lang w:eastAsia="ru-RU"/>
        </w:rPr>
        <w:t xml:space="preserve"> или </w:t>
      </w:r>
      <w:proofErr w:type="spellStart"/>
      <w:r w:rsidRPr="009E32D9">
        <w:rPr>
          <w:rFonts w:ascii="Times New Roman" w:eastAsia="Times New Roman" w:hAnsi="Times New Roman" w:cs="Times New Roman"/>
          <w:color w:val="000000"/>
          <w:sz w:val="32"/>
          <w:szCs w:val="32"/>
          <w:lang w:eastAsia="ru-RU"/>
        </w:rPr>
        <w:t>Буэна</w:t>
      </w:r>
      <w:proofErr w:type="spellEnd"/>
      <w:r w:rsidRPr="009E32D9">
        <w:rPr>
          <w:rFonts w:ascii="Times New Roman" w:eastAsia="Times New Roman" w:hAnsi="Times New Roman" w:cs="Times New Roman"/>
          <w:color w:val="000000"/>
          <w:sz w:val="32"/>
          <w:szCs w:val="32"/>
          <w:lang w:eastAsia="ru-RU"/>
        </w:rPr>
        <w:t>. Фиксирующие свойства зависят от рН среды, температуры, продолжительности фиксации.</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Часто для фиксации клеток используются альдегиды и их смеси с другими веществами. Широкое применение нашел </w:t>
      </w:r>
      <w:r w:rsidRPr="009E32D9">
        <w:rPr>
          <w:rFonts w:ascii="Times New Roman" w:eastAsia="Times New Roman" w:hAnsi="Times New Roman" w:cs="Times New Roman"/>
          <w:b/>
          <w:bCs/>
          <w:i/>
          <w:iCs/>
          <w:color w:val="000000"/>
          <w:sz w:val="32"/>
          <w:szCs w:val="32"/>
          <w:lang w:eastAsia="ru-RU"/>
        </w:rPr>
        <w:t>формалин (</w:t>
      </w:r>
      <w:proofErr w:type="spellStart"/>
      <w:r w:rsidRPr="009E32D9">
        <w:rPr>
          <w:rFonts w:ascii="Times New Roman" w:eastAsia="Times New Roman" w:hAnsi="Times New Roman" w:cs="Times New Roman"/>
          <w:b/>
          <w:bCs/>
          <w:i/>
          <w:iCs/>
          <w:color w:val="000000"/>
          <w:sz w:val="32"/>
          <w:szCs w:val="32"/>
          <w:lang w:eastAsia="ru-RU"/>
        </w:rPr>
        <w:t>формол</w:t>
      </w:r>
      <w:proofErr w:type="spellEnd"/>
      <w:r w:rsidRPr="009E32D9">
        <w:rPr>
          <w:rFonts w:ascii="Times New Roman" w:eastAsia="Times New Roman" w:hAnsi="Times New Roman" w:cs="Times New Roman"/>
          <w:b/>
          <w:bCs/>
          <w:i/>
          <w:iCs/>
          <w:color w:val="000000"/>
          <w:sz w:val="32"/>
          <w:szCs w:val="32"/>
          <w:lang w:eastAsia="ru-RU"/>
        </w:rPr>
        <w:t>) </w:t>
      </w:r>
      <w:r w:rsidRPr="009E32D9">
        <w:rPr>
          <w:rFonts w:ascii="Times New Roman" w:eastAsia="Times New Roman" w:hAnsi="Times New Roman" w:cs="Times New Roman"/>
          <w:color w:val="000000"/>
          <w:sz w:val="32"/>
          <w:szCs w:val="32"/>
          <w:lang w:eastAsia="ru-RU"/>
        </w:rPr>
        <w:t>в виде 5-15% раствора (продажный формалин - это 35-40% водный раствор формальдегида). Формалин</w:t>
      </w:r>
      <w:r w:rsidRPr="009E32D9">
        <w:rPr>
          <w:rFonts w:ascii="Times New Roman" w:eastAsia="Times New Roman" w:hAnsi="Times New Roman" w:cs="Times New Roman"/>
          <w:b/>
          <w:bCs/>
          <w:i/>
          <w:iCs/>
          <w:color w:val="000000"/>
          <w:sz w:val="32"/>
          <w:szCs w:val="32"/>
          <w:lang w:eastAsia="ru-RU"/>
        </w:rPr>
        <w:t> </w:t>
      </w:r>
      <w:r w:rsidRPr="009E32D9">
        <w:rPr>
          <w:rFonts w:ascii="Times New Roman" w:eastAsia="Times New Roman" w:hAnsi="Times New Roman" w:cs="Times New Roman"/>
          <w:color w:val="000000"/>
          <w:sz w:val="32"/>
          <w:szCs w:val="32"/>
          <w:lang w:eastAsia="ru-RU"/>
        </w:rPr>
        <w:t xml:space="preserve">быстро проникает в ткань, сохраняет структуру объекта, липиды и жиры в тканях. Менее пригодна фиксация в формалине для ядерных структур. Действие формалина основано на </w:t>
      </w:r>
      <w:proofErr w:type="spellStart"/>
      <w:r w:rsidRPr="009E32D9">
        <w:rPr>
          <w:rFonts w:ascii="Times New Roman" w:eastAsia="Times New Roman" w:hAnsi="Times New Roman" w:cs="Times New Roman"/>
          <w:color w:val="000000"/>
          <w:sz w:val="32"/>
          <w:szCs w:val="32"/>
          <w:lang w:eastAsia="ru-RU"/>
        </w:rPr>
        <w:t>метилировании</w:t>
      </w:r>
      <w:proofErr w:type="spellEnd"/>
      <w:r w:rsidRPr="009E32D9">
        <w:rPr>
          <w:rFonts w:ascii="Times New Roman" w:eastAsia="Times New Roman" w:hAnsi="Times New Roman" w:cs="Times New Roman"/>
          <w:color w:val="000000"/>
          <w:sz w:val="32"/>
          <w:szCs w:val="32"/>
          <w:lang w:eastAsia="ru-RU"/>
        </w:rPr>
        <w:t xml:space="preserve"> тканевых белков: при отщеплении воды формалин вступает с тканевыми белками в </w:t>
      </w:r>
      <w:proofErr w:type="spellStart"/>
      <w:r w:rsidRPr="009E32D9">
        <w:rPr>
          <w:rFonts w:ascii="Times New Roman" w:eastAsia="Times New Roman" w:hAnsi="Times New Roman" w:cs="Times New Roman"/>
          <w:color w:val="000000"/>
          <w:sz w:val="32"/>
          <w:szCs w:val="32"/>
          <w:lang w:eastAsia="ru-RU"/>
        </w:rPr>
        <w:t>метильное</w:t>
      </w:r>
      <w:proofErr w:type="spellEnd"/>
      <w:r w:rsidRPr="009E32D9">
        <w:rPr>
          <w:rFonts w:ascii="Times New Roman" w:eastAsia="Times New Roman" w:hAnsi="Times New Roman" w:cs="Times New Roman"/>
          <w:color w:val="000000"/>
          <w:sz w:val="32"/>
          <w:szCs w:val="32"/>
          <w:lang w:eastAsia="ru-RU"/>
        </w:rPr>
        <w:t xml:space="preserve"> соединение, образуя метиленовые мостики. Т.е. формалин хорошо связывается с белками, сшивая их с помощью метиленовых мостиков, вызывая их денатурацию. С липидами формальдегид реагирует слабо (за исключением </w:t>
      </w:r>
      <w:proofErr w:type="spellStart"/>
      <w:r w:rsidRPr="009E32D9">
        <w:rPr>
          <w:rFonts w:ascii="Times New Roman" w:eastAsia="Times New Roman" w:hAnsi="Times New Roman" w:cs="Times New Roman"/>
          <w:color w:val="000000"/>
          <w:sz w:val="32"/>
          <w:szCs w:val="32"/>
          <w:lang w:eastAsia="ru-RU"/>
        </w:rPr>
        <w:t>фосфатидилэтаноламина</w:t>
      </w:r>
      <w:proofErr w:type="spellEnd"/>
      <w:r w:rsidRPr="009E32D9">
        <w:rPr>
          <w:rFonts w:ascii="Times New Roman" w:eastAsia="Times New Roman" w:hAnsi="Times New Roman" w:cs="Times New Roman"/>
          <w:color w:val="000000"/>
          <w:sz w:val="32"/>
          <w:szCs w:val="32"/>
          <w:lang w:eastAsia="ru-RU"/>
        </w:rPr>
        <w:t>). С углеводами альдегиды не реагируют, их фиксация, сохранность, достигается, по-видимому, за счет стабилизации окружающих белков.</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В последнее время, особенно для электронной микроскопии, широко используется </w:t>
      </w:r>
      <w:proofErr w:type="spellStart"/>
      <w:r w:rsidRPr="009E32D9">
        <w:rPr>
          <w:rFonts w:ascii="Times New Roman" w:eastAsia="Times New Roman" w:hAnsi="Times New Roman" w:cs="Times New Roman"/>
          <w:b/>
          <w:bCs/>
          <w:i/>
          <w:iCs/>
          <w:color w:val="000000"/>
          <w:sz w:val="32"/>
          <w:szCs w:val="32"/>
          <w:lang w:eastAsia="ru-RU"/>
        </w:rPr>
        <w:t>глютаровый</w:t>
      </w:r>
      <w:proofErr w:type="spellEnd"/>
      <w:r w:rsidRPr="009E32D9">
        <w:rPr>
          <w:rFonts w:ascii="Times New Roman" w:eastAsia="Times New Roman" w:hAnsi="Times New Roman" w:cs="Times New Roman"/>
          <w:b/>
          <w:bCs/>
          <w:i/>
          <w:iCs/>
          <w:color w:val="000000"/>
          <w:sz w:val="32"/>
          <w:szCs w:val="32"/>
          <w:lang w:eastAsia="ru-RU"/>
        </w:rPr>
        <w:t xml:space="preserve"> альдегид</w:t>
      </w:r>
      <w:r w:rsidRPr="009E32D9">
        <w:rPr>
          <w:rFonts w:ascii="Times New Roman" w:eastAsia="Times New Roman" w:hAnsi="Times New Roman" w:cs="Times New Roman"/>
          <w:color w:val="000000"/>
          <w:sz w:val="32"/>
          <w:szCs w:val="32"/>
          <w:lang w:eastAsia="ru-RU"/>
        </w:rPr>
        <w:t xml:space="preserve">, который более </w:t>
      </w:r>
      <w:r w:rsidRPr="009E32D9">
        <w:rPr>
          <w:rFonts w:ascii="Times New Roman" w:eastAsia="Times New Roman" w:hAnsi="Times New Roman" w:cs="Times New Roman"/>
          <w:color w:val="000000"/>
          <w:sz w:val="32"/>
          <w:szCs w:val="32"/>
          <w:lang w:eastAsia="ru-RU"/>
        </w:rPr>
        <w:lastRenderedPageBreak/>
        <w:t>эффективно сшивает молекулы и тем самым обладает сильным фиксирующим действием.</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В качестве фиксаторов применяют </w:t>
      </w:r>
      <w:r w:rsidRPr="009E32D9">
        <w:rPr>
          <w:rFonts w:ascii="Times New Roman" w:eastAsia="Times New Roman" w:hAnsi="Times New Roman" w:cs="Times New Roman"/>
          <w:b/>
          <w:bCs/>
          <w:i/>
          <w:iCs/>
          <w:color w:val="000000"/>
          <w:sz w:val="32"/>
          <w:szCs w:val="32"/>
          <w:lang w:eastAsia="ru-RU"/>
        </w:rPr>
        <w:t>спирты</w:t>
      </w:r>
      <w:r w:rsidRPr="009E32D9">
        <w:rPr>
          <w:rFonts w:ascii="Times New Roman" w:eastAsia="Times New Roman" w:hAnsi="Times New Roman" w:cs="Times New Roman"/>
          <w:color w:val="000000"/>
          <w:sz w:val="32"/>
          <w:szCs w:val="32"/>
          <w:lang w:eastAsia="ru-RU"/>
        </w:rPr>
        <w:t> (этанол, метанол), они значительно больше искажают прижизненную структуру - вызывают необратимую денатурацию белков, осаждение нуклеиновых кислот и полисахаридов. Осаждающим действием обладают также </w:t>
      </w:r>
      <w:r w:rsidRPr="009E32D9">
        <w:rPr>
          <w:rFonts w:ascii="Times New Roman" w:eastAsia="Times New Roman" w:hAnsi="Times New Roman" w:cs="Times New Roman"/>
          <w:b/>
          <w:bCs/>
          <w:i/>
          <w:iCs/>
          <w:color w:val="000000"/>
          <w:sz w:val="32"/>
          <w:szCs w:val="32"/>
          <w:lang w:eastAsia="ru-RU"/>
        </w:rPr>
        <w:t>сулемовые фиксаторы и фиксаторы с пикриновой кислотой</w:t>
      </w:r>
      <w:r w:rsidRPr="009E32D9">
        <w:rPr>
          <w:rFonts w:ascii="Times New Roman" w:eastAsia="Times New Roman" w:hAnsi="Times New Roman" w:cs="Times New Roman"/>
          <w:color w:val="000000"/>
          <w:sz w:val="32"/>
          <w:szCs w:val="32"/>
          <w:lang w:eastAsia="ru-RU"/>
        </w:rPr>
        <w:t>. Фиксаторы, содержащие </w:t>
      </w:r>
      <w:proofErr w:type="spellStart"/>
      <w:r w:rsidRPr="009E32D9">
        <w:rPr>
          <w:rFonts w:ascii="Times New Roman" w:eastAsia="Times New Roman" w:hAnsi="Times New Roman" w:cs="Times New Roman"/>
          <w:b/>
          <w:bCs/>
          <w:i/>
          <w:iCs/>
          <w:color w:val="000000"/>
          <w:sz w:val="32"/>
          <w:szCs w:val="32"/>
          <w:lang w:eastAsia="ru-RU"/>
        </w:rPr>
        <w:t>тетраоксид</w:t>
      </w:r>
      <w:proofErr w:type="spellEnd"/>
      <w:r w:rsidRPr="009E32D9">
        <w:rPr>
          <w:rFonts w:ascii="Times New Roman" w:eastAsia="Times New Roman" w:hAnsi="Times New Roman" w:cs="Times New Roman"/>
          <w:b/>
          <w:bCs/>
          <w:i/>
          <w:iCs/>
          <w:color w:val="000000"/>
          <w:sz w:val="32"/>
          <w:szCs w:val="32"/>
          <w:lang w:eastAsia="ru-RU"/>
        </w:rPr>
        <w:t xml:space="preserve"> осмия</w:t>
      </w:r>
      <w:r w:rsidRPr="009E32D9">
        <w:rPr>
          <w:rFonts w:ascii="Times New Roman" w:eastAsia="Times New Roman" w:hAnsi="Times New Roman" w:cs="Times New Roman"/>
          <w:color w:val="000000"/>
          <w:sz w:val="32"/>
          <w:szCs w:val="32"/>
          <w:lang w:eastAsia="ru-RU"/>
        </w:rPr>
        <w:t> (OsО</w:t>
      </w:r>
      <w:r w:rsidRPr="009E32D9">
        <w:rPr>
          <w:rFonts w:ascii="Times New Roman" w:eastAsia="Times New Roman" w:hAnsi="Times New Roman" w:cs="Times New Roman"/>
          <w:color w:val="000000"/>
          <w:sz w:val="32"/>
          <w:szCs w:val="32"/>
          <w:vertAlign w:val="subscript"/>
          <w:lang w:eastAsia="ru-RU"/>
        </w:rPr>
        <w:t>4</w:t>
      </w:r>
      <w:r w:rsidRPr="009E32D9">
        <w:rPr>
          <w:rFonts w:ascii="Times New Roman" w:eastAsia="Times New Roman" w:hAnsi="Times New Roman" w:cs="Times New Roman"/>
          <w:color w:val="000000"/>
          <w:sz w:val="32"/>
          <w:szCs w:val="32"/>
          <w:lang w:eastAsia="ru-RU"/>
        </w:rPr>
        <w:t>), хорошо сохраняют липиды.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Требования, предъявляемые к фиксируемому материалу</w:t>
      </w:r>
      <w:r w:rsidRPr="009E32D9">
        <w:rPr>
          <w:rFonts w:ascii="Times New Roman" w:eastAsia="Times New Roman" w:hAnsi="Times New Roman" w:cs="Times New Roman"/>
          <w:color w:val="000000"/>
          <w:sz w:val="32"/>
          <w:szCs w:val="32"/>
          <w:lang w:eastAsia="ru-RU"/>
        </w:rPr>
        <w:t>: 1) свежесть материала, для нормального протекания жизненных процессов перед фиксацией; 2) небольшие размеры материала - 0,5x1x1 см, для быстрейшего проникновения фиксатора во избежание артефактов. Если материал нежелательно разрезать на части или он обладает плотной кутикулой и т.д., то в нескольких местах делают неглубокие надрезы бритвой или проколы иглой.</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Требования, предъявляемые к фиксатору</w:t>
      </w:r>
      <w:r w:rsidRPr="009E32D9">
        <w:rPr>
          <w:rFonts w:ascii="Times New Roman" w:eastAsia="Times New Roman" w:hAnsi="Times New Roman" w:cs="Times New Roman"/>
          <w:color w:val="000000"/>
          <w:sz w:val="32"/>
          <w:szCs w:val="32"/>
          <w:lang w:eastAsia="ru-RU"/>
        </w:rPr>
        <w:t>: 1) свежесть; 2) достаточное количество. Объем фиксатора должен в 20-40 раз превышать объем фиксируемого материала, объект со всех сторон должен быть окружен фиксатором. Если часть материала плавает на поверхности фиксатора, то сверху накладывают тонкий слой ваты. Как до, так и после фиксации объект не должен подсыхать на воздухе.</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фиксаторов</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 xml:space="preserve">Фиксатор </w:t>
      </w:r>
      <w:proofErr w:type="spellStart"/>
      <w:r w:rsidRPr="009E32D9">
        <w:rPr>
          <w:rFonts w:ascii="Times New Roman" w:eastAsia="Times New Roman" w:hAnsi="Times New Roman" w:cs="Times New Roman"/>
          <w:b/>
          <w:bCs/>
          <w:i/>
          <w:iCs/>
          <w:color w:val="000000"/>
          <w:sz w:val="32"/>
          <w:szCs w:val="32"/>
          <w:lang w:eastAsia="ru-RU"/>
        </w:rPr>
        <w:t>Карнуа</w:t>
      </w:r>
      <w:proofErr w:type="spellEnd"/>
      <w:r w:rsidRPr="009E32D9">
        <w:rPr>
          <w:rFonts w:ascii="Times New Roman" w:eastAsia="Times New Roman" w:hAnsi="Times New Roman" w:cs="Times New Roman"/>
          <w:b/>
          <w:bCs/>
          <w:i/>
          <w:iCs/>
          <w:color w:val="000000"/>
          <w:sz w:val="32"/>
          <w:szCs w:val="32"/>
          <w:lang w:eastAsia="ru-RU"/>
        </w:rPr>
        <w:t>:</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100% или 96% спирт……………………6 частей</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Хлороформ………………………………3 части</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Ледяная уксусная кислота……………   1 часть</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Фиксатор готовят перед употреблением. Фиксируют от 30 мин до 3 ч, затем кусочки можно хранить в 70% спирте.</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Уксусный алкоголь:</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100% или 96% этиловый спирт………...3 части</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Ледяная уксусная кислота</w:t>
      </w:r>
      <w:proofErr w:type="gramStart"/>
      <w:r w:rsidRPr="009E32D9">
        <w:rPr>
          <w:rFonts w:ascii="Times New Roman" w:eastAsia="Times New Roman" w:hAnsi="Times New Roman" w:cs="Times New Roman"/>
          <w:color w:val="000000"/>
          <w:sz w:val="32"/>
          <w:szCs w:val="32"/>
          <w:lang w:eastAsia="ru-RU"/>
        </w:rPr>
        <w:t xml:space="preserve"> ..</w:t>
      </w:r>
      <w:proofErr w:type="gramEnd"/>
      <w:r w:rsidRPr="009E32D9">
        <w:rPr>
          <w:rFonts w:ascii="Times New Roman" w:eastAsia="Times New Roman" w:hAnsi="Times New Roman" w:cs="Times New Roman"/>
          <w:color w:val="000000"/>
          <w:sz w:val="32"/>
          <w:szCs w:val="32"/>
          <w:lang w:eastAsia="ru-RU"/>
        </w:rPr>
        <w:t>…………….1 часть</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Продолжительность фиксации – 2-12 ч. Иногда в нем хранят материал при 0-3</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 xml:space="preserve">Фиксатор </w:t>
      </w:r>
      <w:proofErr w:type="spellStart"/>
      <w:r w:rsidRPr="009E32D9">
        <w:rPr>
          <w:rFonts w:ascii="Times New Roman" w:eastAsia="Times New Roman" w:hAnsi="Times New Roman" w:cs="Times New Roman"/>
          <w:b/>
          <w:bCs/>
          <w:i/>
          <w:iCs/>
          <w:color w:val="000000"/>
          <w:sz w:val="32"/>
          <w:szCs w:val="32"/>
          <w:lang w:eastAsia="ru-RU"/>
        </w:rPr>
        <w:t>Ценкера</w:t>
      </w:r>
      <w:proofErr w:type="spellEnd"/>
      <w:r w:rsidRPr="009E32D9">
        <w:rPr>
          <w:rFonts w:ascii="Times New Roman" w:eastAsia="Times New Roman" w:hAnsi="Times New Roman" w:cs="Times New Roman"/>
          <w:b/>
          <w:bCs/>
          <w:i/>
          <w:iCs/>
          <w:color w:val="000000"/>
          <w:sz w:val="32"/>
          <w:szCs w:val="32"/>
          <w:lang w:eastAsia="ru-RU"/>
        </w:rPr>
        <w:t>:</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Сулема……………………………………5 г</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proofErr w:type="spellStart"/>
      <w:r w:rsidRPr="009E32D9">
        <w:rPr>
          <w:rFonts w:ascii="Times New Roman" w:eastAsia="Times New Roman" w:hAnsi="Times New Roman" w:cs="Times New Roman"/>
          <w:color w:val="000000"/>
          <w:sz w:val="32"/>
          <w:szCs w:val="32"/>
          <w:lang w:eastAsia="ru-RU"/>
        </w:rPr>
        <w:t>Двухромовокислый</w:t>
      </w:r>
      <w:proofErr w:type="spellEnd"/>
      <w:r w:rsidRPr="009E32D9">
        <w:rPr>
          <w:rFonts w:ascii="Times New Roman" w:eastAsia="Times New Roman" w:hAnsi="Times New Roman" w:cs="Times New Roman"/>
          <w:color w:val="000000"/>
          <w:sz w:val="32"/>
          <w:szCs w:val="32"/>
          <w:lang w:eastAsia="ru-RU"/>
        </w:rPr>
        <w:t xml:space="preserve"> калий………………2,5 г</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Сернокислый натрий………………</w:t>
      </w:r>
      <w:proofErr w:type="gramStart"/>
      <w:r w:rsidRPr="009E32D9">
        <w:rPr>
          <w:rFonts w:ascii="Times New Roman" w:eastAsia="Times New Roman" w:hAnsi="Times New Roman" w:cs="Times New Roman"/>
          <w:color w:val="000000"/>
          <w:sz w:val="32"/>
          <w:szCs w:val="32"/>
          <w:lang w:eastAsia="ru-RU"/>
        </w:rPr>
        <w:t>…….</w:t>
      </w:r>
      <w:proofErr w:type="gramEnd"/>
      <w:r w:rsidRPr="009E32D9">
        <w:rPr>
          <w:rFonts w:ascii="Times New Roman" w:eastAsia="Times New Roman" w:hAnsi="Times New Roman" w:cs="Times New Roman"/>
          <w:color w:val="000000"/>
          <w:sz w:val="32"/>
          <w:szCs w:val="32"/>
          <w:lang w:eastAsia="ru-RU"/>
        </w:rPr>
        <w:t>1 г</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lastRenderedPageBreak/>
        <w:t>Дистиллированная вода…………………100 мл</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Ледяная уксусная кислота………………5 мл (добавляют перед употреблением)</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Фиксируют 1-24 ч. Затем 24 ч промывают в водопроводной воде до обесцвечивания воды. Материал обесцвечивают в 70% спирте, где его можно хранить. Цвет фиксатора – насыщенно красно-бордовый. Как только сулема будет удалена, раствор перестанет обесцвечиваться.</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 xml:space="preserve">Фиксатор </w:t>
      </w:r>
      <w:proofErr w:type="spellStart"/>
      <w:r w:rsidRPr="009E32D9">
        <w:rPr>
          <w:rFonts w:ascii="Times New Roman" w:eastAsia="Times New Roman" w:hAnsi="Times New Roman" w:cs="Times New Roman"/>
          <w:b/>
          <w:bCs/>
          <w:i/>
          <w:iCs/>
          <w:color w:val="000000"/>
          <w:sz w:val="32"/>
          <w:szCs w:val="32"/>
          <w:lang w:eastAsia="ru-RU"/>
        </w:rPr>
        <w:t>Батталья</w:t>
      </w:r>
      <w:proofErr w:type="spellEnd"/>
      <w:r w:rsidRPr="009E32D9">
        <w:rPr>
          <w:rFonts w:ascii="Times New Roman" w:eastAsia="Times New Roman" w:hAnsi="Times New Roman" w:cs="Times New Roman"/>
          <w:b/>
          <w:bCs/>
          <w:i/>
          <w:iCs/>
          <w:color w:val="000000"/>
          <w:sz w:val="32"/>
          <w:szCs w:val="32"/>
          <w:lang w:eastAsia="ru-RU"/>
        </w:rPr>
        <w:t>:</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100% или 96% спирт………………</w:t>
      </w:r>
      <w:proofErr w:type="gramStart"/>
      <w:r w:rsidRPr="009E32D9">
        <w:rPr>
          <w:rFonts w:ascii="Times New Roman" w:eastAsia="Times New Roman" w:hAnsi="Times New Roman" w:cs="Times New Roman"/>
          <w:color w:val="000000"/>
          <w:sz w:val="32"/>
          <w:szCs w:val="32"/>
          <w:lang w:eastAsia="ru-RU"/>
        </w:rPr>
        <w:t>…….</w:t>
      </w:r>
      <w:proofErr w:type="gramEnd"/>
      <w:r w:rsidRPr="009E32D9">
        <w:rPr>
          <w:rFonts w:ascii="Times New Roman" w:eastAsia="Times New Roman" w:hAnsi="Times New Roman" w:cs="Times New Roman"/>
          <w:color w:val="000000"/>
          <w:sz w:val="32"/>
          <w:szCs w:val="32"/>
          <w:lang w:eastAsia="ru-RU"/>
        </w:rPr>
        <w:t>10 мл</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Хлороформ…………………………</w:t>
      </w:r>
      <w:proofErr w:type="gramStart"/>
      <w:r w:rsidRPr="009E32D9">
        <w:rPr>
          <w:rFonts w:ascii="Times New Roman" w:eastAsia="Times New Roman" w:hAnsi="Times New Roman" w:cs="Times New Roman"/>
          <w:color w:val="000000"/>
          <w:sz w:val="32"/>
          <w:szCs w:val="32"/>
          <w:lang w:eastAsia="ru-RU"/>
        </w:rPr>
        <w:t>…….</w:t>
      </w:r>
      <w:proofErr w:type="gramEnd"/>
      <w:r w:rsidRPr="009E32D9">
        <w:rPr>
          <w:rFonts w:ascii="Times New Roman" w:eastAsia="Times New Roman" w:hAnsi="Times New Roman" w:cs="Times New Roman"/>
          <w:color w:val="000000"/>
          <w:sz w:val="32"/>
          <w:szCs w:val="32"/>
          <w:lang w:eastAsia="ru-RU"/>
        </w:rPr>
        <w:t>2 мл</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Ледяная уксусная кислота………………2 мл</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Формалин 40%......…………………</w:t>
      </w:r>
      <w:proofErr w:type="gramStart"/>
      <w:r w:rsidRPr="009E32D9">
        <w:rPr>
          <w:rFonts w:ascii="Times New Roman" w:eastAsia="Times New Roman" w:hAnsi="Times New Roman" w:cs="Times New Roman"/>
          <w:color w:val="000000"/>
          <w:sz w:val="32"/>
          <w:szCs w:val="32"/>
          <w:lang w:eastAsia="ru-RU"/>
        </w:rPr>
        <w:t>…….</w:t>
      </w:r>
      <w:proofErr w:type="gramEnd"/>
      <w:r w:rsidRPr="009E32D9">
        <w:rPr>
          <w:rFonts w:ascii="Times New Roman" w:eastAsia="Times New Roman" w:hAnsi="Times New Roman" w:cs="Times New Roman"/>
          <w:color w:val="000000"/>
          <w:sz w:val="32"/>
          <w:szCs w:val="32"/>
          <w:lang w:eastAsia="ru-RU"/>
        </w:rPr>
        <w:t>2 мл</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Фиксируют от 5 мин и более. Фиксатор пригоден для приготовления временных давленых препаратов.</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Формалин:</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5% формалин: 1 часть 40% формалина + 7 частей дистиллированной воды.</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10% формалин: 1 часть 40% формалина + 3 части дистиллированной воды.</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20% формалин: 1 часть 40% формалина + 1 часть дистиллированной воды.</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         Кусочек ткани помещают в 5% формалин на 1 </w:t>
      </w:r>
      <w:proofErr w:type="spellStart"/>
      <w:r w:rsidRPr="009E32D9">
        <w:rPr>
          <w:rFonts w:ascii="Times New Roman" w:eastAsia="Times New Roman" w:hAnsi="Times New Roman" w:cs="Times New Roman"/>
          <w:color w:val="000000"/>
          <w:sz w:val="32"/>
          <w:szCs w:val="32"/>
          <w:lang w:eastAsia="ru-RU"/>
        </w:rPr>
        <w:t>сут</w:t>
      </w:r>
      <w:proofErr w:type="spellEnd"/>
      <w:r w:rsidRPr="009E32D9">
        <w:rPr>
          <w:rFonts w:ascii="Times New Roman" w:eastAsia="Times New Roman" w:hAnsi="Times New Roman" w:cs="Times New Roman"/>
          <w:color w:val="000000"/>
          <w:sz w:val="32"/>
          <w:szCs w:val="32"/>
          <w:lang w:eastAsia="ru-RU"/>
        </w:rPr>
        <w:t xml:space="preserve">. Перенося в 10% формалин не менее чем на 5-6 </w:t>
      </w:r>
      <w:proofErr w:type="spellStart"/>
      <w:r w:rsidRPr="009E32D9">
        <w:rPr>
          <w:rFonts w:ascii="Times New Roman" w:eastAsia="Times New Roman" w:hAnsi="Times New Roman" w:cs="Times New Roman"/>
          <w:color w:val="000000"/>
          <w:sz w:val="32"/>
          <w:szCs w:val="32"/>
          <w:lang w:eastAsia="ru-RU"/>
        </w:rPr>
        <w:t>сут</w:t>
      </w:r>
      <w:proofErr w:type="spellEnd"/>
      <w:r w:rsidRPr="009E32D9">
        <w:rPr>
          <w:rFonts w:ascii="Times New Roman" w:eastAsia="Times New Roman" w:hAnsi="Times New Roman" w:cs="Times New Roman"/>
          <w:color w:val="000000"/>
          <w:sz w:val="32"/>
          <w:szCs w:val="32"/>
          <w:lang w:eastAsia="ru-RU"/>
        </w:rPr>
        <w:t xml:space="preserve">, где их можно сохранять. Перед дальнейшей обработкой – обезвоживанием - материал помещают в 20% формалин на 1 </w:t>
      </w:r>
      <w:proofErr w:type="spellStart"/>
      <w:r w:rsidRPr="009E32D9">
        <w:rPr>
          <w:rFonts w:ascii="Times New Roman" w:eastAsia="Times New Roman" w:hAnsi="Times New Roman" w:cs="Times New Roman"/>
          <w:color w:val="000000"/>
          <w:sz w:val="32"/>
          <w:szCs w:val="32"/>
          <w:lang w:eastAsia="ru-RU"/>
        </w:rPr>
        <w:t>сут</w:t>
      </w:r>
      <w:proofErr w:type="spellEnd"/>
      <w:r w:rsidRPr="009E32D9">
        <w:rPr>
          <w:rFonts w:ascii="Times New Roman" w:eastAsia="Times New Roman" w:hAnsi="Times New Roman" w:cs="Times New Roman"/>
          <w:color w:val="000000"/>
          <w:sz w:val="32"/>
          <w:szCs w:val="32"/>
          <w:lang w:eastAsia="ru-RU"/>
        </w:rPr>
        <w:t xml:space="preserve">. Затем промывают проточной водой 1 </w:t>
      </w:r>
      <w:proofErr w:type="spellStart"/>
      <w:r w:rsidRPr="009E32D9">
        <w:rPr>
          <w:rFonts w:ascii="Times New Roman" w:eastAsia="Times New Roman" w:hAnsi="Times New Roman" w:cs="Times New Roman"/>
          <w:color w:val="000000"/>
          <w:sz w:val="32"/>
          <w:szCs w:val="32"/>
          <w:lang w:eastAsia="ru-RU"/>
        </w:rPr>
        <w:t>сут</w:t>
      </w:r>
      <w:proofErr w:type="spellEnd"/>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Методика проведения фиксации. </w:t>
      </w:r>
      <w:r w:rsidRPr="009E32D9">
        <w:rPr>
          <w:rFonts w:ascii="Times New Roman" w:eastAsia="Times New Roman" w:hAnsi="Times New Roman" w:cs="Times New Roman"/>
          <w:color w:val="000000"/>
          <w:sz w:val="32"/>
          <w:szCs w:val="32"/>
          <w:lang w:eastAsia="ru-RU"/>
        </w:rPr>
        <w:t>Берется чистая стеклянная посуда (пробирки, бюксы или стаканчики) с фиксатором, объем которого в 20-40 раз больше объема материала. На дно посуды кладут гигроскопическую или стеклянную вату для равномерного пропитывания объекта. Материал с помощью пинцета быстро помещается в фиксирующую смесь (фиксатор должен быстро проникать в ткани и не вызывать грубых нарушений тканевых структур) и посуда плотно закрывается. Вместе с материал в пробирку кладется фиксационная этикетка, сделанная из плотной бумаги, размером 1х1 см, на которой простым карандашом отмечаются название изучаемого материала, фиксатора и дата фиксации.</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lastRenderedPageBreak/>
        <w:t>Если ткань богата водой или кровью, фиксатор следует дважды сменить.</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После фиксации образцы промывают</w:t>
      </w:r>
      <w:r w:rsidRPr="009E32D9">
        <w:rPr>
          <w:rFonts w:ascii="Times New Roman" w:eastAsia="Times New Roman" w:hAnsi="Times New Roman" w:cs="Times New Roman"/>
          <w:color w:val="000000"/>
          <w:sz w:val="32"/>
          <w:szCs w:val="32"/>
          <w:lang w:eastAsia="ru-RU"/>
        </w:rPr>
        <w:t xml:space="preserve"> проточной водой (в некоторых случаях спиртом) от 1 до 3 ч, иногда дольше. Промывкой материала удаляется излишнее количество фиксатора. В зависимости от способа фиксации существуют разные способы промывки. После фиксации в смеси с пикриновой кислотой промывка производится 70-80% спиртом. При фиксации в смесях, содержащих сулему, трихлоруксусную кислоту, используют 90-96% спирт. При формалиновой фиксации и фиксации хромовыми смесями промывку производят проточной водой под краном, или неоднократной сменой воды (10-12 раз) в течение 24-48 ч. Материал, фиксированный в смесях с преобладанием спирта (фиксатор </w:t>
      </w:r>
      <w:proofErr w:type="spellStart"/>
      <w:r w:rsidRPr="009E32D9">
        <w:rPr>
          <w:rFonts w:ascii="Times New Roman" w:eastAsia="Times New Roman" w:hAnsi="Times New Roman" w:cs="Times New Roman"/>
          <w:color w:val="000000"/>
          <w:sz w:val="32"/>
          <w:szCs w:val="32"/>
          <w:lang w:eastAsia="ru-RU"/>
        </w:rPr>
        <w:t>Карнуа</w:t>
      </w:r>
      <w:proofErr w:type="spellEnd"/>
      <w:r w:rsidRPr="009E32D9">
        <w:rPr>
          <w:rFonts w:ascii="Times New Roman" w:eastAsia="Times New Roman" w:hAnsi="Times New Roman" w:cs="Times New Roman"/>
          <w:color w:val="000000"/>
          <w:sz w:val="32"/>
          <w:szCs w:val="32"/>
          <w:lang w:eastAsia="ru-RU"/>
        </w:rPr>
        <w:t>) промывке не подвергается.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Существуют разные приспособления </w:t>
      </w:r>
      <w:proofErr w:type="gramStart"/>
      <w:r w:rsidRPr="009E32D9">
        <w:rPr>
          <w:rFonts w:ascii="Times New Roman" w:eastAsia="Times New Roman" w:hAnsi="Times New Roman" w:cs="Times New Roman"/>
          <w:color w:val="000000"/>
          <w:sz w:val="32"/>
          <w:szCs w:val="32"/>
          <w:lang w:eastAsia="ru-RU"/>
        </w:rPr>
        <w:t>для  промывки</w:t>
      </w:r>
      <w:proofErr w:type="gramEnd"/>
      <w:r w:rsidRPr="009E32D9">
        <w:rPr>
          <w:rFonts w:ascii="Times New Roman" w:eastAsia="Times New Roman" w:hAnsi="Times New Roman" w:cs="Times New Roman"/>
          <w:color w:val="000000"/>
          <w:sz w:val="32"/>
          <w:szCs w:val="32"/>
          <w:lang w:eastAsia="ru-RU"/>
        </w:rPr>
        <w:t>: 1) обычные стеклянные склянки с пробкой или завязанные марлей и резиновым шлангом, соединенные с краном; 2) для мелких объектов применяются специальные фарфоровые сита; 3) стеклянные трубочки, обвязанные с обеих сторон марлей.</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Удобно провести промывку материала следующим образом: материал вместе с этикеткой переносят в марлевые узелки, перевязывают их ниткой и помещают в высокий стакан с водой. Сверху в стакан кладут </w:t>
      </w:r>
      <w:proofErr w:type="gramStart"/>
      <w:r w:rsidRPr="009E32D9">
        <w:rPr>
          <w:rFonts w:ascii="Times New Roman" w:eastAsia="Times New Roman" w:hAnsi="Times New Roman" w:cs="Times New Roman"/>
          <w:color w:val="000000"/>
          <w:sz w:val="32"/>
          <w:szCs w:val="32"/>
          <w:lang w:eastAsia="ru-RU"/>
        </w:rPr>
        <w:t>воронку</w:t>
      </w:r>
      <w:proofErr w:type="gramEnd"/>
      <w:r w:rsidRPr="009E32D9">
        <w:rPr>
          <w:rFonts w:ascii="Times New Roman" w:eastAsia="Times New Roman" w:hAnsi="Times New Roman" w:cs="Times New Roman"/>
          <w:color w:val="000000"/>
          <w:sz w:val="32"/>
          <w:szCs w:val="32"/>
          <w:lang w:eastAsia="ru-RU"/>
        </w:rPr>
        <w:t xml:space="preserve"> и все ставят под кран с проточной водой.</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2.2. Обезвоживание</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Далее необходимо получить срезы материала для их последующего окрашивания. Для этого образцы уплотняют, т.е. заливают в парафин или целлоидин, чтобы в последующем их можно было тонко резать. Предварительно образцы обезвоживают, чтобы гидрофобный уплотнитель смог проникнуть в ткань. Обезвоживание производится проведением материала по батарее спиртов возрастающей концентрации, что позволяет избежать разрывов и деформаций ткани.</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r w:rsidRPr="009E32D9">
        <w:rPr>
          <w:rFonts w:ascii="Times New Roman" w:eastAsia="Times New Roman" w:hAnsi="Times New Roman" w:cs="Times New Roman"/>
          <w:b/>
          <w:bCs/>
          <w:color w:val="000000"/>
          <w:sz w:val="32"/>
          <w:szCs w:val="32"/>
          <w:lang w:eastAsia="ru-RU"/>
        </w:rPr>
        <w:t>Методика обезвоживания. </w:t>
      </w:r>
      <w:r w:rsidRPr="009E32D9">
        <w:rPr>
          <w:rFonts w:ascii="Times New Roman" w:eastAsia="Times New Roman" w:hAnsi="Times New Roman" w:cs="Times New Roman"/>
          <w:color w:val="000000"/>
          <w:sz w:val="32"/>
          <w:szCs w:val="32"/>
          <w:lang w:eastAsia="ru-RU"/>
        </w:rPr>
        <w:t xml:space="preserve">Материал вынимают из марлевых узелков и вместе с этикеткой последовательно помещают в стаканчики или бюксы со спиртами (метанол или этанол) возрастающей концентрации – 70%, 80%, 96%, 100%. Чем нежнее материал, тем ниже первоначальная концентрация спирта (начинают </w:t>
      </w:r>
      <w:r w:rsidRPr="009E32D9">
        <w:rPr>
          <w:rFonts w:ascii="Times New Roman" w:eastAsia="Times New Roman" w:hAnsi="Times New Roman" w:cs="Times New Roman"/>
          <w:color w:val="000000"/>
          <w:sz w:val="32"/>
          <w:szCs w:val="32"/>
          <w:lang w:eastAsia="ru-RU"/>
        </w:rPr>
        <w:lastRenderedPageBreak/>
        <w:t>с 20% спирта). Время выдерживания в каждом спирте зависит от толщины материала и строения органа: от 30 мин, 1-6 ч, и до 6-12 ч. В 96% и 100% спиртах выдерживают дважды. При перекладывании материала из слабого раствора спирта в спирт большей концентрации кусочки необходимо обсушить фильтровальной бумагой.</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Схема и сроки выдерживания в спиртах растительного материала:</w:t>
      </w:r>
    </w:p>
    <w:tbl>
      <w:tblPr>
        <w:tblW w:w="0" w:type="auto"/>
        <w:tblCellMar>
          <w:left w:w="0" w:type="dxa"/>
          <w:right w:w="0" w:type="dxa"/>
        </w:tblCellMar>
        <w:tblLook w:val="04A0" w:firstRow="1" w:lastRow="0" w:firstColumn="1" w:lastColumn="0" w:noHBand="0" w:noVBand="1"/>
      </w:tblPr>
      <w:tblGrid>
        <w:gridCol w:w="5758"/>
        <w:gridCol w:w="3597"/>
      </w:tblGrid>
      <w:tr w:rsidR="009E32D9" w:rsidRPr="009E32D9" w:rsidTr="009E32D9">
        <w:tc>
          <w:tcPr>
            <w:tcW w:w="5865" w:type="dxa"/>
            <w:tcMar>
              <w:top w:w="0" w:type="dxa"/>
              <w:left w:w="108" w:type="dxa"/>
              <w:bottom w:w="0" w:type="dxa"/>
              <w:right w:w="108" w:type="dxa"/>
            </w:tcMar>
            <w:hideMark/>
          </w:tcPr>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1. 20% —    30 мин                                                           </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2. 40% —    30 мин</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3. 60% —    30 мин</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4. 70-80% — 30 мин (можно оставить </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                             на длительное время)</w:t>
            </w:r>
          </w:p>
        </w:tc>
        <w:tc>
          <w:tcPr>
            <w:tcW w:w="4102" w:type="dxa"/>
            <w:tcMar>
              <w:top w:w="0" w:type="dxa"/>
              <w:left w:w="108" w:type="dxa"/>
              <w:bottom w:w="0" w:type="dxa"/>
              <w:right w:w="108" w:type="dxa"/>
            </w:tcMar>
            <w:hideMark/>
          </w:tcPr>
          <w:p w:rsidR="009E32D9" w:rsidRPr="009E32D9" w:rsidRDefault="009E32D9" w:rsidP="009E32D9">
            <w:pPr>
              <w:spacing w:after="0" w:line="240" w:lineRule="auto"/>
              <w:rPr>
                <w:rFonts w:ascii="Times New Roman" w:eastAsia="Times New Roman" w:hAnsi="Times New Roman" w:cs="Times New Roman"/>
                <w:sz w:val="24"/>
                <w:szCs w:val="24"/>
                <w:lang w:val="en-US" w:eastAsia="ru-RU"/>
              </w:rPr>
            </w:pPr>
            <w:r w:rsidRPr="009E32D9">
              <w:rPr>
                <w:rFonts w:ascii="Times New Roman" w:eastAsia="Times New Roman" w:hAnsi="Times New Roman" w:cs="Times New Roman"/>
                <w:sz w:val="32"/>
                <w:szCs w:val="32"/>
                <w:lang w:val="en-US" w:eastAsia="ru-RU"/>
              </w:rPr>
              <w:t xml:space="preserve">5. 96% I  —        1 </w:t>
            </w:r>
            <w:r w:rsidRPr="009E32D9">
              <w:rPr>
                <w:rFonts w:ascii="Times New Roman" w:eastAsia="Times New Roman" w:hAnsi="Times New Roman" w:cs="Times New Roman"/>
                <w:sz w:val="32"/>
                <w:szCs w:val="32"/>
                <w:lang w:eastAsia="ru-RU"/>
              </w:rPr>
              <w:t>ч</w:t>
            </w:r>
          </w:p>
          <w:p w:rsidR="009E32D9" w:rsidRPr="009E32D9" w:rsidRDefault="009E32D9" w:rsidP="009E32D9">
            <w:pPr>
              <w:spacing w:after="0" w:line="240" w:lineRule="auto"/>
              <w:rPr>
                <w:rFonts w:ascii="Times New Roman" w:eastAsia="Times New Roman" w:hAnsi="Times New Roman" w:cs="Times New Roman"/>
                <w:sz w:val="24"/>
                <w:szCs w:val="24"/>
                <w:lang w:val="en-US" w:eastAsia="ru-RU"/>
              </w:rPr>
            </w:pPr>
            <w:r w:rsidRPr="009E32D9">
              <w:rPr>
                <w:rFonts w:ascii="Times New Roman" w:eastAsia="Times New Roman" w:hAnsi="Times New Roman" w:cs="Times New Roman"/>
                <w:sz w:val="32"/>
                <w:szCs w:val="32"/>
                <w:lang w:val="en-US" w:eastAsia="ru-RU"/>
              </w:rPr>
              <w:t xml:space="preserve">6. 96% II  —       1 </w:t>
            </w:r>
            <w:r w:rsidRPr="009E32D9">
              <w:rPr>
                <w:rFonts w:ascii="Times New Roman" w:eastAsia="Times New Roman" w:hAnsi="Times New Roman" w:cs="Times New Roman"/>
                <w:sz w:val="32"/>
                <w:szCs w:val="32"/>
                <w:lang w:eastAsia="ru-RU"/>
              </w:rPr>
              <w:t>ч</w:t>
            </w:r>
          </w:p>
          <w:p w:rsidR="009E32D9" w:rsidRPr="009E32D9" w:rsidRDefault="009E32D9" w:rsidP="009E32D9">
            <w:pPr>
              <w:spacing w:after="0" w:line="240" w:lineRule="auto"/>
              <w:rPr>
                <w:rFonts w:ascii="Times New Roman" w:eastAsia="Times New Roman" w:hAnsi="Times New Roman" w:cs="Times New Roman"/>
                <w:sz w:val="24"/>
                <w:szCs w:val="24"/>
                <w:lang w:val="en-US" w:eastAsia="ru-RU"/>
              </w:rPr>
            </w:pPr>
            <w:r w:rsidRPr="009E32D9">
              <w:rPr>
                <w:rFonts w:ascii="Times New Roman" w:eastAsia="Times New Roman" w:hAnsi="Times New Roman" w:cs="Times New Roman"/>
                <w:sz w:val="32"/>
                <w:szCs w:val="32"/>
                <w:lang w:val="en-US" w:eastAsia="ru-RU"/>
              </w:rPr>
              <w:t xml:space="preserve">7. 100% I  —      1 </w:t>
            </w:r>
            <w:r w:rsidRPr="009E32D9">
              <w:rPr>
                <w:rFonts w:ascii="Times New Roman" w:eastAsia="Times New Roman" w:hAnsi="Times New Roman" w:cs="Times New Roman"/>
                <w:sz w:val="32"/>
                <w:szCs w:val="32"/>
                <w:lang w:eastAsia="ru-RU"/>
              </w:rPr>
              <w:t>ч</w:t>
            </w:r>
          </w:p>
          <w:p w:rsidR="009E32D9" w:rsidRPr="009E32D9" w:rsidRDefault="009E32D9" w:rsidP="009E32D9">
            <w:pPr>
              <w:spacing w:after="0" w:line="240" w:lineRule="auto"/>
              <w:rPr>
                <w:rFonts w:ascii="Times New Roman" w:eastAsia="Times New Roman" w:hAnsi="Times New Roman" w:cs="Times New Roman"/>
                <w:sz w:val="24"/>
                <w:szCs w:val="24"/>
                <w:lang w:val="en-US" w:eastAsia="ru-RU"/>
              </w:rPr>
            </w:pPr>
            <w:r w:rsidRPr="009E32D9">
              <w:rPr>
                <w:rFonts w:ascii="Times New Roman" w:eastAsia="Times New Roman" w:hAnsi="Times New Roman" w:cs="Times New Roman"/>
                <w:sz w:val="32"/>
                <w:szCs w:val="32"/>
                <w:lang w:val="en-US" w:eastAsia="ru-RU"/>
              </w:rPr>
              <w:t xml:space="preserve">8. 100% II —      1 </w:t>
            </w:r>
            <w:r w:rsidRPr="009E32D9">
              <w:rPr>
                <w:rFonts w:ascii="Times New Roman" w:eastAsia="Times New Roman" w:hAnsi="Times New Roman" w:cs="Times New Roman"/>
                <w:sz w:val="32"/>
                <w:szCs w:val="32"/>
                <w:lang w:eastAsia="ru-RU"/>
              </w:rPr>
              <w:t>ч</w:t>
            </w:r>
          </w:p>
        </w:tc>
      </w:tr>
    </w:tbl>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val="en-US" w:eastAsia="ru-RU"/>
        </w:rPr>
      </w:pPr>
      <w:r w:rsidRPr="009E32D9">
        <w:rPr>
          <w:rFonts w:ascii="Times New Roman" w:eastAsia="Times New Roman" w:hAnsi="Times New Roman" w:cs="Times New Roman"/>
          <w:b/>
          <w:bCs/>
          <w:i/>
          <w:iCs/>
          <w:color w:val="000000"/>
          <w:sz w:val="32"/>
          <w:szCs w:val="32"/>
          <w:lang w:val="en-US"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Схема и сроки выдерживания в спиртах животного материала, фиксированного в 10% формалине:</w:t>
      </w:r>
    </w:p>
    <w:tbl>
      <w:tblPr>
        <w:tblW w:w="0" w:type="auto"/>
        <w:tblCellMar>
          <w:left w:w="0" w:type="dxa"/>
          <w:right w:w="0" w:type="dxa"/>
        </w:tblCellMar>
        <w:tblLook w:val="04A0" w:firstRow="1" w:lastRow="0" w:firstColumn="1" w:lastColumn="0" w:noHBand="0" w:noVBand="1"/>
      </w:tblPr>
      <w:tblGrid>
        <w:gridCol w:w="5441"/>
        <w:gridCol w:w="3914"/>
      </w:tblGrid>
      <w:tr w:rsidR="009E32D9" w:rsidRPr="009E32D9" w:rsidTr="009E32D9">
        <w:tc>
          <w:tcPr>
            <w:tcW w:w="5865" w:type="dxa"/>
            <w:tcMar>
              <w:top w:w="0" w:type="dxa"/>
              <w:left w:w="108" w:type="dxa"/>
              <w:bottom w:w="0" w:type="dxa"/>
              <w:right w:w="108" w:type="dxa"/>
            </w:tcMar>
            <w:hideMark/>
          </w:tcPr>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1. 70% — 8-12 ч</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2. 80%</w:t>
            </w:r>
            <w:r w:rsidRPr="009E32D9">
              <w:rPr>
                <w:rFonts w:ascii="Times New Roman" w:eastAsia="Times New Roman" w:hAnsi="Times New Roman" w:cs="Times New Roman"/>
                <w:sz w:val="32"/>
                <w:szCs w:val="32"/>
                <w:vertAlign w:val="superscript"/>
                <w:lang w:eastAsia="ru-RU"/>
              </w:rPr>
              <w:t> </w:t>
            </w:r>
            <w:r w:rsidRPr="009E32D9">
              <w:rPr>
                <w:rFonts w:ascii="Times New Roman" w:eastAsia="Times New Roman" w:hAnsi="Times New Roman" w:cs="Times New Roman"/>
                <w:sz w:val="32"/>
                <w:szCs w:val="32"/>
                <w:lang w:eastAsia="ru-RU"/>
              </w:rPr>
              <w:t>— 8-12 ч</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3. 96% — 8-12 ч</w:t>
            </w:r>
          </w:p>
        </w:tc>
        <w:tc>
          <w:tcPr>
            <w:tcW w:w="4102" w:type="dxa"/>
            <w:tcMar>
              <w:top w:w="0" w:type="dxa"/>
              <w:left w:w="108" w:type="dxa"/>
              <w:bottom w:w="0" w:type="dxa"/>
              <w:right w:w="108" w:type="dxa"/>
            </w:tcMar>
            <w:hideMark/>
          </w:tcPr>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4.  100% </w:t>
            </w:r>
            <w:proofErr w:type="gramStart"/>
            <w:r w:rsidRPr="009E32D9">
              <w:rPr>
                <w:rFonts w:ascii="Times New Roman" w:eastAsia="Times New Roman" w:hAnsi="Times New Roman" w:cs="Times New Roman"/>
                <w:sz w:val="32"/>
                <w:szCs w:val="32"/>
                <w:lang w:val="en-US" w:eastAsia="ru-RU"/>
              </w:rPr>
              <w:t>I</w:t>
            </w:r>
            <w:r w:rsidRPr="009E32D9">
              <w:rPr>
                <w:rFonts w:ascii="Times New Roman" w:eastAsia="Times New Roman" w:hAnsi="Times New Roman" w:cs="Times New Roman"/>
                <w:sz w:val="32"/>
                <w:szCs w:val="32"/>
                <w:lang w:eastAsia="ru-RU"/>
              </w:rPr>
              <w:t>  —</w:t>
            </w:r>
            <w:proofErr w:type="gramEnd"/>
            <w:r w:rsidRPr="009E32D9">
              <w:rPr>
                <w:rFonts w:ascii="Times New Roman" w:eastAsia="Times New Roman" w:hAnsi="Times New Roman" w:cs="Times New Roman"/>
                <w:sz w:val="32"/>
                <w:szCs w:val="32"/>
                <w:lang w:eastAsia="ru-RU"/>
              </w:rPr>
              <w:t xml:space="preserve"> 3-6 ч</w:t>
            </w:r>
          </w:p>
          <w:p w:rsidR="009E32D9" w:rsidRPr="009E32D9" w:rsidRDefault="009E32D9" w:rsidP="009E32D9">
            <w:pPr>
              <w:spacing w:after="0"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5. 100% </w:t>
            </w:r>
            <w:proofErr w:type="gramStart"/>
            <w:r w:rsidRPr="009E32D9">
              <w:rPr>
                <w:rFonts w:ascii="Times New Roman" w:eastAsia="Times New Roman" w:hAnsi="Times New Roman" w:cs="Times New Roman"/>
                <w:sz w:val="32"/>
                <w:szCs w:val="32"/>
                <w:lang w:val="en-US" w:eastAsia="ru-RU"/>
              </w:rPr>
              <w:t>II  </w:t>
            </w:r>
            <w:r w:rsidRPr="009E32D9">
              <w:rPr>
                <w:rFonts w:ascii="Times New Roman" w:eastAsia="Times New Roman" w:hAnsi="Times New Roman" w:cs="Times New Roman"/>
                <w:sz w:val="32"/>
                <w:szCs w:val="32"/>
                <w:lang w:eastAsia="ru-RU"/>
              </w:rPr>
              <w:t>—</w:t>
            </w:r>
            <w:proofErr w:type="gramEnd"/>
            <w:r w:rsidRPr="009E32D9">
              <w:rPr>
                <w:rFonts w:ascii="Times New Roman" w:eastAsia="Times New Roman" w:hAnsi="Times New Roman" w:cs="Times New Roman"/>
                <w:sz w:val="32"/>
                <w:szCs w:val="32"/>
                <w:lang w:eastAsia="ru-RU"/>
              </w:rPr>
              <w:t xml:space="preserve"> 3-6 ч</w:t>
            </w:r>
          </w:p>
          <w:p w:rsidR="009E32D9" w:rsidRPr="009E32D9" w:rsidRDefault="009E32D9" w:rsidP="009E32D9">
            <w:pPr>
              <w:spacing w:after="0" w:line="240" w:lineRule="auto"/>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32"/>
                <w:szCs w:val="32"/>
                <w:lang w:eastAsia="ru-RU"/>
              </w:rPr>
              <w:t> </w:t>
            </w:r>
          </w:p>
        </w:tc>
      </w:tr>
    </w:tbl>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спиртов разной концентрации. </w:t>
      </w:r>
      <w:r w:rsidRPr="009E32D9">
        <w:rPr>
          <w:rFonts w:ascii="Times New Roman" w:eastAsia="Times New Roman" w:hAnsi="Times New Roman" w:cs="Times New Roman"/>
          <w:color w:val="000000"/>
          <w:sz w:val="32"/>
          <w:szCs w:val="32"/>
          <w:lang w:eastAsia="ru-RU"/>
        </w:rPr>
        <w:t>Для получения спиртов 30%, 40%, 50% и т.д. берут соответственно 30, 40, 50 мл 96% спирта и доводят дистиллированной водой до 96 мл.</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Спирты необходимой крепости можно также приготовить готовят разведением 96% спирта, руководствуясь таблицей:</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Таблица 1. Приготовление спиртов</w:t>
      </w:r>
    </w:p>
    <w:tbl>
      <w:tblPr>
        <w:tblW w:w="9418" w:type="dxa"/>
        <w:tblCellMar>
          <w:left w:w="0" w:type="dxa"/>
          <w:right w:w="0" w:type="dxa"/>
        </w:tblCellMar>
        <w:tblLook w:val="04A0" w:firstRow="1" w:lastRow="0" w:firstColumn="1" w:lastColumn="0" w:noHBand="0" w:noVBand="1"/>
      </w:tblPr>
      <w:tblGrid>
        <w:gridCol w:w="2977"/>
        <w:gridCol w:w="3192"/>
        <w:gridCol w:w="3249"/>
      </w:tblGrid>
      <w:tr w:rsidR="009E32D9" w:rsidRPr="009E32D9" w:rsidTr="009E32D9">
        <w:tc>
          <w:tcPr>
            <w:tcW w:w="2977" w:type="dxa"/>
            <w:vMerge w:val="restart"/>
            <w:tcBorders>
              <w:top w:val="single" w:sz="8" w:space="0" w:color="auto"/>
              <w:left w:val="single" w:sz="8" w:space="0" w:color="auto"/>
              <w:bottom w:val="nil"/>
              <w:right w:val="nil"/>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Для получения 100мл</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спирта разного</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насыщения</w:t>
            </w:r>
          </w:p>
        </w:tc>
        <w:tc>
          <w:tcPr>
            <w:tcW w:w="6441"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Нужно взять (мл)</w:t>
            </w:r>
          </w:p>
        </w:tc>
      </w:tr>
      <w:tr w:rsidR="009E32D9" w:rsidRPr="009E32D9" w:rsidTr="009E32D9">
        <w:trPr>
          <w:trHeight w:val="322"/>
        </w:trPr>
        <w:tc>
          <w:tcPr>
            <w:tcW w:w="0" w:type="auto"/>
            <w:vMerge/>
            <w:tcBorders>
              <w:top w:val="single" w:sz="8" w:space="0" w:color="auto"/>
              <w:left w:val="single" w:sz="8" w:space="0" w:color="auto"/>
              <w:bottom w:val="nil"/>
              <w:right w:val="nil"/>
            </w:tcBorders>
            <w:vAlign w:val="center"/>
            <w:hideMark/>
          </w:tcPr>
          <w:p w:rsidR="009E32D9" w:rsidRPr="009E32D9" w:rsidRDefault="009E32D9" w:rsidP="009E32D9">
            <w:pPr>
              <w:spacing w:after="0" w:line="240" w:lineRule="auto"/>
              <w:rPr>
                <w:rFonts w:ascii="Times New Roman" w:eastAsia="Times New Roman" w:hAnsi="Times New Roman" w:cs="Times New Roman"/>
                <w:sz w:val="24"/>
                <w:szCs w:val="24"/>
                <w:lang w:eastAsia="ru-RU"/>
              </w:rPr>
            </w:pPr>
          </w:p>
        </w:tc>
        <w:tc>
          <w:tcPr>
            <w:tcW w:w="319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96% спирта</w:t>
            </w:r>
          </w:p>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 </w:t>
            </w:r>
          </w:p>
        </w:tc>
        <w:tc>
          <w:tcPr>
            <w:tcW w:w="3249" w:type="dxa"/>
            <w:tcBorders>
              <w:top w:val="nil"/>
              <w:left w:val="nil"/>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воды дистиллированной</w:t>
            </w:r>
          </w:p>
        </w:tc>
      </w:tr>
      <w:tr w:rsidR="009E32D9" w:rsidRPr="009E32D9" w:rsidTr="009E32D9">
        <w:tc>
          <w:tcPr>
            <w:tcW w:w="2977"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90%</w:t>
            </w:r>
          </w:p>
        </w:tc>
        <w:tc>
          <w:tcPr>
            <w:tcW w:w="3192" w:type="dxa"/>
            <w:tcBorders>
              <w:top w:val="nil"/>
              <w:left w:val="nil"/>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93,5</w:t>
            </w:r>
          </w:p>
        </w:tc>
        <w:tc>
          <w:tcPr>
            <w:tcW w:w="3249" w:type="dxa"/>
            <w:tcBorders>
              <w:top w:val="nil"/>
              <w:left w:val="nil"/>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6,5</w:t>
            </w:r>
          </w:p>
        </w:tc>
      </w:tr>
      <w:tr w:rsidR="009E32D9" w:rsidRPr="009E32D9" w:rsidTr="009E32D9">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80%</w:t>
            </w:r>
          </w:p>
        </w:tc>
        <w:tc>
          <w:tcPr>
            <w:tcW w:w="3192" w:type="dxa"/>
            <w:tcBorders>
              <w:top w:val="nil"/>
              <w:left w:val="nil"/>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83,3</w:t>
            </w:r>
          </w:p>
        </w:tc>
        <w:tc>
          <w:tcPr>
            <w:tcW w:w="3249" w:type="dxa"/>
            <w:tcBorders>
              <w:top w:val="nil"/>
              <w:left w:val="nil"/>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16,7</w:t>
            </w:r>
          </w:p>
        </w:tc>
      </w:tr>
      <w:tr w:rsidR="009E32D9" w:rsidRPr="009E32D9" w:rsidTr="009E32D9">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70%</w:t>
            </w:r>
          </w:p>
        </w:tc>
        <w:tc>
          <w:tcPr>
            <w:tcW w:w="3192" w:type="dxa"/>
            <w:tcBorders>
              <w:top w:val="nil"/>
              <w:left w:val="nil"/>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72,9</w:t>
            </w:r>
          </w:p>
        </w:tc>
        <w:tc>
          <w:tcPr>
            <w:tcW w:w="3249" w:type="dxa"/>
            <w:tcBorders>
              <w:top w:val="nil"/>
              <w:left w:val="nil"/>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27,1</w:t>
            </w:r>
          </w:p>
        </w:tc>
      </w:tr>
      <w:tr w:rsidR="009E32D9" w:rsidRPr="009E32D9" w:rsidTr="009E32D9">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60%</w:t>
            </w:r>
          </w:p>
        </w:tc>
        <w:tc>
          <w:tcPr>
            <w:tcW w:w="3192" w:type="dxa"/>
            <w:tcBorders>
              <w:top w:val="nil"/>
              <w:left w:val="nil"/>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62,5</w:t>
            </w:r>
          </w:p>
        </w:tc>
        <w:tc>
          <w:tcPr>
            <w:tcW w:w="3249" w:type="dxa"/>
            <w:tcBorders>
              <w:top w:val="nil"/>
              <w:left w:val="nil"/>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37,5</w:t>
            </w:r>
          </w:p>
        </w:tc>
      </w:tr>
      <w:tr w:rsidR="009E32D9" w:rsidRPr="009E32D9" w:rsidTr="009E32D9">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50%</w:t>
            </w:r>
          </w:p>
        </w:tc>
        <w:tc>
          <w:tcPr>
            <w:tcW w:w="3192" w:type="dxa"/>
            <w:tcBorders>
              <w:top w:val="nil"/>
              <w:left w:val="nil"/>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52,1</w:t>
            </w:r>
          </w:p>
        </w:tc>
        <w:tc>
          <w:tcPr>
            <w:tcW w:w="3249" w:type="dxa"/>
            <w:tcBorders>
              <w:top w:val="nil"/>
              <w:left w:val="nil"/>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47,9</w:t>
            </w:r>
          </w:p>
        </w:tc>
      </w:tr>
      <w:tr w:rsidR="009E32D9" w:rsidRPr="009E32D9" w:rsidTr="009E32D9">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40%</w:t>
            </w:r>
          </w:p>
        </w:tc>
        <w:tc>
          <w:tcPr>
            <w:tcW w:w="3192" w:type="dxa"/>
            <w:tcBorders>
              <w:top w:val="nil"/>
              <w:left w:val="nil"/>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41,6</w:t>
            </w:r>
          </w:p>
        </w:tc>
        <w:tc>
          <w:tcPr>
            <w:tcW w:w="3249" w:type="dxa"/>
            <w:tcBorders>
              <w:top w:val="nil"/>
              <w:left w:val="nil"/>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58,4</w:t>
            </w:r>
          </w:p>
        </w:tc>
      </w:tr>
      <w:tr w:rsidR="009E32D9" w:rsidRPr="009E32D9" w:rsidTr="009E32D9">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30%</w:t>
            </w:r>
          </w:p>
        </w:tc>
        <w:tc>
          <w:tcPr>
            <w:tcW w:w="3192" w:type="dxa"/>
            <w:tcBorders>
              <w:top w:val="nil"/>
              <w:left w:val="nil"/>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31,2</w:t>
            </w:r>
          </w:p>
        </w:tc>
        <w:tc>
          <w:tcPr>
            <w:tcW w:w="3249" w:type="dxa"/>
            <w:tcBorders>
              <w:top w:val="nil"/>
              <w:left w:val="nil"/>
              <w:bottom w:val="single" w:sz="8" w:space="0" w:color="auto"/>
              <w:right w:val="single" w:sz="8" w:space="0" w:color="auto"/>
            </w:tcBorders>
            <w:tcMar>
              <w:top w:w="0" w:type="dxa"/>
              <w:left w:w="70" w:type="dxa"/>
              <w:bottom w:w="0" w:type="dxa"/>
              <w:right w:w="70" w:type="dxa"/>
            </w:tcMar>
            <w:hideMark/>
          </w:tcPr>
          <w:p w:rsidR="009E32D9" w:rsidRPr="009E32D9" w:rsidRDefault="009E32D9" w:rsidP="009E32D9">
            <w:pPr>
              <w:spacing w:after="0"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68,8</w:t>
            </w:r>
          </w:p>
        </w:tc>
      </w:tr>
    </w:tbl>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lastRenderedPageBreak/>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r w:rsidRPr="009E32D9">
        <w:rPr>
          <w:rFonts w:ascii="Times New Roman" w:eastAsia="Times New Roman" w:hAnsi="Times New Roman" w:cs="Times New Roman"/>
          <w:b/>
          <w:bCs/>
          <w:color w:val="000000"/>
          <w:sz w:val="32"/>
          <w:szCs w:val="32"/>
          <w:lang w:eastAsia="ru-RU"/>
        </w:rPr>
        <w:t>Приготовление абсолютного спирта. </w:t>
      </w:r>
      <w:r w:rsidRPr="009E32D9">
        <w:rPr>
          <w:rFonts w:ascii="Times New Roman" w:eastAsia="Times New Roman" w:hAnsi="Times New Roman" w:cs="Times New Roman"/>
          <w:color w:val="000000"/>
          <w:sz w:val="32"/>
          <w:szCs w:val="32"/>
          <w:lang w:eastAsia="ru-RU"/>
        </w:rPr>
        <w:t>Для приготовления абсолютного (100%) спирта используют безводный медный купорос. Если нет безводного медного купороса, то можно прокалить в фарфоровой чашке голубые кристаллы СuSО</w:t>
      </w:r>
      <w:r w:rsidRPr="009E32D9">
        <w:rPr>
          <w:rFonts w:ascii="Times New Roman" w:eastAsia="Times New Roman" w:hAnsi="Times New Roman" w:cs="Times New Roman"/>
          <w:color w:val="000000"/>
          <w:sz w:val="32"/>
          <w:szCs w:val="32"/>
          <w:vertAlign w:val="subscript"/>
          <w:lang w:eastAsia="ru-RU"/>
        </w:rPr>
        <w:t>4</w:t>
      </w:r>
      <w:r w:rsidRPr="009E32D9">
        <w:rPr>
          <w:rFonts w:ascii="Times New Roman" w:eastAsia="Times New Roman" w:hAnsi="Times New Roman" w:cs="Times New Roman"/>
          <w:color w:val="000000"/>
          <w:sz w:val="32"/>
          <w:szCs w:val="32"/>
          <w:lang w:eastAsia="ru-RU"/>
        </w:rPr>
        <w:t>•5H</w:t>
      </w:r>
      <w:r w:rsidRPr="009E32D9">
        <w:rPr>
          <w:rFonts w:ascii="Times New Roman" w:eastAsia="Times New Roman" w:hAnsi="Times New Roman" w:cs="Times New Roman"/>
          <w:color w:val="000000"/>
          <w:sz w:val="32"/>
          <w:szCs w:val="32"/>
          <w:vertAlign w:val="subscript"/>
          <w:lang w:eastAsia="ru-RU"/>
        </w:rPr>
        <w:t>2</w:t>
      </w:r>
      <w:r w:rsidRPr="009E32D9">
        <w:rPr>
          <w:rFonts w:ascii="Times New Roman" w:eastAsia="Times New Roman" w:hAnsi="Times New Roman" w:cs="Times New Roman"/>
          <w:color w:val="000000"/>
          <w:sz w:val="32"/>
          <w:szCs w:val="32"/>
          <w:lang w:eastAsia="ru-RU"/>
        </w:rPr>
        <w:t>O до белого цвета. На дно банки с притертой крышкой насыпают медный купорос и заливают 96% спиртом (на 100 мл 96</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 xml:space="preserve"> спирта берут 20-25 мл этого порошка). Обезвоженная сернокислая медь поглощает остатки воды из спирта и приобретает голубой цвет. Обезвоживание спирта повторяют несколько раз, пока при заливке спиртом сернокислая медь не сохранит белый цвет, только тогда </w:t>
      </w:r>
      <w:proofErr w:type="gramStart"/>
      <w:r w:rsidRPr="009E32D9">
        <w:rPr>
          <w:rFonts w:ascii="Times New Roman" w:eastAsia="Times New Roman" w:hAnsi="Times New Roman" w:cs="Times New Roman"/>
          <w:color w:val="000000"/>
          <w:sz w:val="32"/>
          <w:szCs w:val="32"/>
          <w:lang w:eastAsia="ru-RU"/>
        </w:rPr>
        <w:t>спирт  станет</w:t>
      </w:r>
      <w:proofErr w:type="gramEnd"/>
      <w:r w:rsidRPr="009E32D9">
        <w:rPr>
          <w:rFonts w:ascii="Times New Roman" w:eastAsia="Times New Roman" w:hAnsi="Times New Roman" w:cs="Times New Roman"/>
          <w:color w:val="000000"/>
          <w:sz w:val="32"/>
          <w:szCs w:val="32"/>
          <w:lang w:eastAsia="ru-RU"/>
        </w:rPr>
        <w:t xml:space="preserve"> абсолютным.</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2.3. Уплотнение (заливка в парафин)</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Существует два способа уплотнения материала: замораживание образца с последующей резкой на замораживающем микротоме или пропитывание уплотняющими средами (парафин, целлоидин, желатин, смолы).</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Парафин представляет собой смесь разных парафиновых углеводородов с точкой плавления от 20 до 80</w:t>
      </w:r>
      <w:r w:rsidRPr="009E32D9">
        <w:rPr>
          <w:rFonts w:ascii="Times New Roman" w:eastAsia="Times New Roman" w:hAnsi="Times New Roman" w:cs="Times New Roman"/>
          <w:color w:val="000000"/>
          <w:sz w:val="32"/>
          <w:szCs w:val="32"/>
          <w:vertAlign w:val="superscript"/>
          <w:lang w:eastAsia="ru-RU"/>
        </w:rPr>
        <w:t>о </w:t>
      </w:r>
      <w:r w:rsidRPr="009E32D9">
        <w:rPr>
          <w:rFonts w:ascii="Times New Roman" w:eastAsia="Times New Roman" w:hAnsi="Times New Roman" w:cs="Times New Roman"/>
          <w:color w:val="000000"/>
          <w:sz w:val="32"/>
          <w:szCs w:val="32"/>
          <w:lang w:eastAsia="ru-RU"/>
        </w:rPr>
        <w:t>С, для заливки обычно используют парафин с точкой плавления 52-56</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 Чтобы придать парафину пластичность, к нему прибавляют 5% пчелиный воск.</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Важным условием при заливке в парафин является полное обезвоживание и удаление спирта, т.к. парафин не растворим в этаноле. Поэтому перед заливкой необходимо спирт в образце заменить каким-либо растворителем парафина (ксилолом, толуолом, бензолом, скипидаром, хлороформом и др.).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r w:rsidRPr="009E32D9">
        <w:rPr>
          <w:rFonts w:ascii="Times New Roman" w:eastAsia="Times New Roman" w:hAnsi="Times New Roman" w:cs="Times New Roman"/>
          <w:b/>
          <w:bCs/>
          <w:color w:val="000000"/>
          <w:sz w:val="32"/>
          <w:szCs w:val="32"/>
          <w:lang w:eastAsia="ru-RU"/>
        </w:rPr>
        <w:t xml:space="preserve">Методика </w:t>
      </w:r>
      <w:proofErr w:type="spellStart"/>
      <w:r w:rsidRPr="009E32D9">
        <w:rPr>
          <w:rFonts w:ascii="Times New Roman" w:eastAsia="Times New Roman" w:hAnsi="Times New Roman" w:cs="Times New Roman"/>
          <w:b/>
          <w:bCs/>
          <w:color w:val="000000"/>
          <w:sz w:val="32"/>
          <w:szCs w:val="32"/>
          <w:lang w:eastAsia="ru-RU"/>
        </w:rPr>
        <w:t>парафинирования</w:t>
      </w:r>
      <w:proofErr w:type="spellEnd"/>
      <w:r w:rsidRPr="009E32D9">
        <w:rPr>
          <w:rFonts w:ascii="Times New Roman" w:eastAsia="Times New Roman" w:hAnsi="Times New Roman" w:cs="Times New Roman"/>
          <w:b/>
          <w:bCs/>
          <w:color w:val="000000"/>
          <w:sz w:val="32"/>
          <w:szCs w:val="32"/>
          <w:lang w:eastAsia="ru-RU"/>
        </w:rPr>
        <w:t>. </w:t>
      </w:r>
      <w:r w:rsidRPr="009E32D9">
        <w:rPr>
          <w:rFonts w:ascii="Times New Roman" w:eastAsia="Times New Roman" w:hAnsi="Times New Roman" w:cs="Times New Roman"/>
          <w:color w:val="000000"/>
          <w:sz w:val="32"/>
          <w:szCs w:val="32"/>
          <w:lang w:eastAsia="ru-RU"/>
        </w:rPr>
        <w:t>После обезвоживания образцы выдерживают поочередно в следующих смесях, где вместо ксилола можно использовать хлороформ или толуол:</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 Этанол 100% + ксилол (1:1</w:t>
      </w:r>
      <w:proofErr w:type="gramStart"/>
      <w:r w:rsidRPr="009E32D9">
        <w:rPr>
          <w:rFonts w:ascii="Times New Roman" w:eastAsia="Times New Roman" w:hAnsi="Times New Roman" w:cs="Times New Roman"/>
          <w:color w:val="000000"/>
          <w:sz w:val="32"/>
          <w:szCs w:val="32"/>
          <w:lang w:eastAsia="ru-RU"/>
        </w:rPr>
        <w:t>)  –</w:t>
      </w:r>
      <w:proofErr w:type="gramEnd"/>
      <w:r w:rsidRPr="009E32D9">
        <w:rPr>
          <w:rFonts w:ascii="Times New Roman" w:eastAsia="Times New Roman" w:hAnsi="Times New Roman" w:cs="Times New Roman"/>
          <w:color w:val="000000"/>
          <w:sz w:val="32"/>
          <w:szCs w:val="32"/>
          <w:lang w:eastAsia="ru-RU"/>
        </w:rPr>
        <w:t xml:space="preserve"> 6-12 ч.</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2. Чистый ксилол – 6-12 ч.</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3. Парафин + ксилол (1:1), в термостате при 37</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 – 6-12 ч.</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4. Парафин </w:t>
      </w:r>
      <w:proofErr w:type="gramStart"/>
      <w:r w:rsidRPr="009E32D9">
        <w:rPr>
          <w:rFonts w:ascii="Times New Roman" w:eastAsia="Times New Roman" w:hAnsi="Times New Roman" w:cs="Times New Roman"/>
          <w:color w:val="000000"/>
          <w:sz w:val="32"/>
          <w:szCs w:val="32"/>
          <w:lang w:val="en-US" w:eastAsia="ru-RU"/>
        </w:rPr>
        <w:t>I </w:t>
      </w:r>
      <w:r w:rsidRPr="009E32D9">
        <w:rPr>
          <w:rFonts w:ascii="Times New Roman" w:eastAsia="Times New Roman" w:hAnsi="Times New Roman" w:cs="Times New Roman"/>
          <w:color w:val="000000"/>
          <w:sz w:val="32"/>
          <w:szCs w:val="32"/>
          <w:lang w:eastAsia="ru-RU"/>
        </w:rPr>
        <w:t> в</w:t>
      </w:r>
      <w:proofErr w:type="gramEnd"/>
      <w:r w:rsidRPr="009E32D9">
        <w:rPr>
          <w:rFonts w:ascii="Times New Roman" w:eastAsia="Times New Roman" w:hAnsi="Times New Roman" w:cs="Times New Roman"/>
          <w:color w:val="000000"/>
          <w:sz w:val="32"/>
          <w:szCs w:val="32"/>
          <w:lang w:eastAsia="ru-RU"/>
        </w:rPr>
        <w:t xml:space="preserve"> термостате при 52 - 56</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 – 6-12 ч.</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5. Парафин </w:t>
      </w:r>
      <w:r w:rsidRPr="009E32D9">
        <w:rPr>
          <w:rFonts w:ascii="Times New Roman" w:eastAsia="Times New Roman" w:hAnsi="Times New Roman" w:cs="Times New Roman"/>
          <w:color w:val="000000"/>
          <w:sz w:val="32"/>
          <w:szCs w:val="32"/>
          <w:lang w:val="en-US" w:eastAsia="ru-RU"/>
        </w:rPr>
        <w:t>II</w:t>
      </w:r>
      <w:r w:rsidRPr="009E32D9">
        <w:rPr>
          <w:rFonts w:ascii="Times New Roman" w:eastAsia="Times New Roman" w:hAnsi="Times New Roman" w:cs="Times New Roman"/>
          <w:color w:val="000000"/>
          <w:sz w:val="32"/>
          <w:szCs w:val="32"/>
          <w:lang w:eastAsia="ru-RU"/>
        </w:rPr>
        <w:t> в термостате при 52 - 56</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 – 6-12 ч.</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Время выдерживания в каждой среде приводится для кусочка толщиной 5-7 см, а для кусочков меньших размеров сроки сокращаются до 1–1,5–6 ч.</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lastRenderedPageBreak/>
        <w:t>         После этого следует заливка в парафин </w:t>
      </w:r>
      <w:r w:rsidRPr="009E32D9">
        <w:rPr>
          <w:rFonts w:ascii="Times New Roman" w:eastAsia="Times New Roman" w:hAnsi="Times New Roman" w:cs="Times New Roman"/>
          <w:color w:val="000000"/>
          <w:sz w:val="32"/>
          <w:szCs w:val="32"/>
          <w:lang w:val="en-US" w:eastAsia="ru-RU"/>
        </w:rPr>
        <w:t>III</w:t>
      </w:r>
      <w:r w:rsidRPr="009E32D9">
        <w:rPr>
          <w:rFonts w:ascii="Times New Roman" w:eastAsia="Times New Roman" w:hAnsi="Times New Roman" w:cs="Times New Roman"/>
          <w:color w:val="000000"/>
          <w:sz w:val="32"/>
          <w:szCs w:val="32"/>
          <w:lang w:eastAsia="ru-RU"/>
        </w:rPr>
        <w:t>. В парафинах </w:t>
      </w:r>
      <w:r w:rsidRPr="009E32D9">
        <w:rPr>
          <w:rFonts w:ascii="Times New Roman" w:eastAsia="Times New Roman" w:hAnsi="Times New Roman" w:cs="Times New Roman"/>
          <w:color w:val="000000"/>
          <w:sz w:val="32"/>
          <w:szCs w:val="32"/>
          <w:lang w:val="en-US" w:eastAsia="ru-RU"/>
        </w:rPr>
        <w:t>I</w:t>
      </w:r>
      <w:r w:rsidRPr="009E32D9">
        <w:rPr>
          <w:rFonts w:ascii="Times New Roman" w:eastAsia="Times New Roman" w:hAnsi="Times New Roman" w:cs="Times New Roman"/>
          <w:color w:val="000000"/>
          <w:sz w:val="32"/>
          <w:szCs w:val="32"/>
          <w:lang w:eastAsia="ru-RU"/>
        </w:rPr>
        <w:t> и </w:t>
      </w:r>
      <w:r w:rsidRPr="009E32D9">
        <w:rPr>
          <w:rFonts w:ascii="Times New Roman" w:eastAsia="Times New Roman" w:hAnsi="Times New Roman" w:cs="Times New Roman"/>
          <w:color w:val="000000"/>
          <w:sz w:val="32"/>
          <w:szCs w:val="32"/>
          <w:lang w:val="en-US" w:eastAsia="ru-RU"/>
        </w:rPr>
        <w:t>II</w:t>
      </w:r>
      <w:r w:rsidRPr="009E32D9">
        <w:rPr>
          <w:rFonts w:ascii="Times New Roman" w:eastAsia="Times New Roman" w:hAnsi="Times New Roman" w:cs="Times New Roman"/>
          <w:color w:val="000000"/>
          <w:sz w:val="32"/>
          <w:szCs w:val="32"/>
          <w:lang w:eastAsia="ru-RU"/>
        </w:rPr>
        <w:t> кусочки можно проводить много раз. Парафин </w:t>
      </w:r>
      <w:r w:rsidRPr="009E32D9">
        <w:rPr>
          <w:rFonts w:ascii="Times New Roman" w:eastAsia="Times New Roman" w:hAnsi="Times New Roman" w:cs="Times New Roman"/>
          <w:color w:val="000000"/>
          <w:sz w:val="32"/>
          <w:szCs w:val="32"/>
          <w:lang w:val="en-US" w:eastAsia="ru-RU"/>
        </w:rPr>
        <w:t>III</w:t>
      </w:r>
      <w:r w:rsidRPr="009E32D9">
        <w:rPr>
          <w:rFonts w:ascii="Times New Roman" w:eastAsia="Times New Roman" w:hAnsi="Times New Roman" w:cs="Times New Roman"/>
          <w:color w:val="000000"/>
          <w:sz w:val="32"/>
          <w:szCs w:val="32"/>
          <w:lang w:eastAsia="ru-RU"/>
        </w:rPr>
        <w:t> готовят про запас: парафин расплавляют и фильтруют в термостате при 56</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 Затем парафин смешивают с предварительно отфильтрованным пчелиным воском в соотношении 6-10 г воска на 94-90 г парафина.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Непосредственную заливку пропитанного парафином материала производят в специальные коробочки, изготовленные из пергамента, другой плотной бумаги или фольги. Расплавленный чистый парафин разлить в формочки. Теплым пинцетом переложить пропитанный парафином </w:t>
      </w:r>
      <w:r w:rsidRPr="009E32D9">
        <w:rPr>
          <w:rFonts w:ascii="Times New Roman" w:eastAsia="Times New Roman" w:hAnsi="Times New Roman" w:cs="Times New Roman"/>
          <w:color w:val="000000"/>
          <w:sz w:val="32"/>
          <w:szCs w:val="32"/>
          <w:lang w:val="en-US" w:eastAsia="ru-RU"/>
        </w:rPr>
        <w:t>II</w:t>
      </w:r>
      <w:r w:rsidRPr="009E32D9">
        <w:rPr>
          <w:rFonts w:ascii="Times New Roman" w:eastAsia="Times New Roman" w:hAnsi="Times New Roman" w:cs="Times New Roman"/>
          <w:color w:val="000000"/>
          <w:sz w:val="32"/>
          <w:szCs w:val="32"/>
          <w:lang w:eastAsia="ru-RU"/>
        </w:rPr>
        <w:t> кусочек в коробочку, на поверхность слегка застывшего парафина осторожно кладут этикетку надписью вверх. Парафин должен не менее чем на 2/3 быть выше уровня кусочка ткани. Коробочку с объектом опускают в широкую посудину с холодной водой для быстрого застывания парафина. После охлаждения брусочки парафина с залитым материалом освобождают от бумаги или фольги, получился парафиновый «пряник». В таком состоянии материал может долго храниться.</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2.4. Приготовление срезов</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Срезы толщиной от 3-8 мкм до 1-2 мкм получают с помощью специального устройства – микротома (рис. 3).</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Для получения срезов из парафинового «пряника» вырезают </w:t>
      </w:r>
      <w:r w:rsidRPr="009E32D9">
        <w:rPr>
          <w:rFonts w:ascii="Times New Roman" w:eastAsia="Times New Roman" w:hAnsi="Times New Roman" w:cs="Times New Roman"/>
          <w:b/>
          <w:bCs/>
          <w:i/>
          <w:iCs/>
          <w:color w:val="000000"/>
          <w:sz w:val="32"/>
          <w:szCs w:val="32"/>
          <w:lang w:eastAsia="ru-RU"/>
        </w:rPr>
        <w:t>блок с заключенным образцом</w:t>
      </w:r>
      <w:r w:rsidRPr="009E32D9">
        <w:rPr>
          <w:rFonts w:ascii="Times New Roman" w:eastAsia="Times New Roman" w:hAnsi="Times New Roman" w:cs="Times New Roman"/>
          <w:color w:val="000000"/>
          <w:sz w:val="32"/>
          <w:szCs w:val="32"/>
          <w:lang w:eastAsia="ru-RU"/>
        </w:rPr>
        <w:t xml:space="preserve"> и закрепляют на деревянном кубике (держателе). Блок закрепляется в </w:t>
      </w:r>
      <w:proofErr w:type="spellStart"/>
      <w:r w:rsidRPr="009E32D9">
        <w:rPr>
          <w:rFonts w:ascii="Times New Roman" w:eastAsia="Times New Roman" w:hAnsi="Times New Roman" w:cs="Times New Roman"/>
          <w:color w:val="000000"/>
          <w:sz w:val="32"/>
          <w:szCs w:val="32"/>
          <w:lang w:eastAsia="ru-RU"/>
        </w:rPr>
        <w:t>объектодержатель</w:t>
      </w:r>
      <w:proofErr w:type="spellEnd"/>
      <w:r w:rsidRPr="009E32D9">
        <w:rPr>
          <w:rFonts w:ascii="Times New Roman" w:eastAsia="Times New Roman" w:hAnsi="Times New Roman" w:cs="Times New Roman"/>
          <w:color w:val="000000"/>
          <w:sz w:val="32"/>
          <w:szCs w:val="32"/>
          <w:lang w:eastAsia="ru-RU"/>
        </w:rPr>
        <w:t xml:space="preserve"> микротома. При вращении колеса микротома с помощью микрометрической механической системы </w:t>
      </w:r>
      <w:proofErr w:type="spellStart"/>
      <w:r w:rsidRPr="009E32D9">
        <w:rPr>
          <w:rFonts w:ascii="Times New Roman" w:eastAsia="Times New Roman" w:hAnsi="Times New Roman" w:cs="Times New Roman"/>
          <w:color w:val="000000"/>
          <w:sz w:val="32"/>
          <w:szCs w:val="32"/>
          <w:lang w:eastAsia="ru-RU"/>
        </w:rPr>
        <w:t>объектодержатель</w:t>
      </w:r>
      <w:proofErr w:type="spellEnd"/>
      <w:r w:rsidRPr="009E32D9">
        <w:rPr>
          <w:rFonts w:ascii="Times New Roman" w:eastAsia="Times New Roman" w:hAnsi="Times New Roman" w:cs="Times New Roman"/>
          <w:color w:val="000000"/>
          <w:sz w:val="32"/>
          <w:szCs w:val="32"/>
          <w:lang w:eastAsia="ru-RU"/>
        </w:rPr>
        <w:t xml:space="preserve"> вместе с блоком опускается на нож и перемещается за каждый шаг на определённое расстояние, оставляя при этом на ноже серийные срезы. Движения </w:t>
      </w:r>
      <w:proofErr w:type="spellStart"/>
      <w:r w:rsidRPr="009E32D9">
        <w:rPr>
          <w:rFonts w:ascii="Times New Roman" w:eastAsia="Times New Roman" w:hAnsi="Times New Roman" w:cs="Times New Roman"/>
          <w:color w:val="000000"/>
          <w:sz w:val="32"/>
          <w:szCs w:val="32"/>
          <w:lang w:eastAsia="ru-RU"/>
        </w:rPr>
        <w:t>микротомного</w:t>
      </w:r>
      <w:proofErr w:type="spellEnd"/>
      <w:r w:rsidRPr="009E32D9">
        <w:rPr>
          <w:rFonts w:ascii="Times New Roman" w:eastAsia="Times New Roman" w:hAnsi="Times New Roman" w:cs="Times New Roman"/>
          <w:color w:val="000000"/>
          <w:sz w:val="32"/>
          <w:szCs w:val="32"/>
          <w:lang w:eastAsia="ru-RU"/>
        </w:rPr>
        <w:t xml:space="preserve"> ножа должны быть быстрыми, отрывистыми.</w:t>
      </w:r>
    </w:p>
    <w:p w:rsidR="009E32D9" w:rsidRPr="009E32D9" w:rsidRDefault="009E32D9" w:rsidP="009E32D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noProof/>
          <w:color w:val="000000"/>
          <w:sz w:val="27"/>
          <w:szCs w:val="27"/>
          <w:lang w:eastAsia="ru-RU"/>
        </w:rPr>
        <w:lastRenderedPageBreak/>
        <w:drawing>
          <wp:anchor distT="95250" distB="95250" distL="95250" distR="95250" simplePos="0" relativeHeight="251658240" behindDoc="0" locked="0" layoutInCell="1" allowOverlap="0">
            <wp:simplePos x="0" y="0"/>
            <wp:positionH relativeFrom="column">
              <wp:align>left</wp:align>
            </wp:positionH>
            <wp:positionV relativeFrom="line">
              <wp:posOffset>0</wp:posOffset>
            </wp:positionV>
            <wp:extent cx="3295650" cy="2286000"/>
            <wp:effectExtent l="0" t="0" r="0" b="0"/>
            <wp:wrapSquare wrapText="bothSides"/>
            <wp:docPr id="1" name="Рисунок 1" descr="Описание: 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mage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32D9">
        <w:rPr>
          <w:rFonts w:ascii="Times New Roman" w:eastAsia="Times New Roman" w:hAnsi="Times New Roman" w:cs="Times New Roman"/>
          <w:b/>
          <w:bCs/>
          <w:color w:val="000000"/>
          <w:sz w:val="28"/>
          <w:szCs w:val="28"/>
          <w:lang w:eastAsia="ru-RU"/>
        </w:rPr>
        <w:t> </w:t>
      </w:r>
    </w:p>
    <w:p w:rsidR="009E32D9" w:rsidRPr="009E32D9" w:rsidRDefault="009E32D9" w:rsidP="009E32D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 </w:t>
      </w:r>
    </w:p>
    <w:p w:rsidR="009E32D9" w:rsidRPr="009E32D9" w:rsidRDefault="009E32D9" w:rsidP="009E32D9">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Рис.3. </w:t>
      </w:r>
      <w:r w:rsidRPr="009E32D9">
        <w:rPr>
          <w:rFonts w:ascii="Times New Roman" w:eastAsia="Times New Roman" w:hAnsi="Times New Roman" w:cs="Times New Roman"/>
          <w:color w:val="000000"/>
          <w:sz w:val="28"/>
          <w:szCs w:val="28"/>
          <w:lang w:eastAsia="ru-RU"/>
        </w:rPr>
        <w:t>Микротом – устройство для получения гистологических срезов.</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В тех случаях, когда необходимо избежать воздействия фиксаторов, </w:t>
      </w:r>
      <w:proofErr w:type="gramStart"/>
      <w:r w:rsidRPr="009E32D9">
        <w:rPr>
          <w:rFonts w:ascii="Times New Roman" w:eastAsia="Times New Roman" w:hAnsi="Times New Roman" w:cs="Times New Roman"/>
          <w:color w:val="000000"/>
          <w:sz w:val="32"/>
          <w:szCs w:val="32"/>
          <w:lang w:eastAsia="ru-RU"/>
        </w:rPr>
        <w:t>например</w:t>
      </w:r>
      <w:proofErr w:type="gramEnd"/>
      <w:r w:rsidRPr="009E32D9">
        <w:rPr>
          <w:rFonts w:ascii="Times New Roman" w:eastAsia="Times New Roman" w:hAnsi="Times New Roman" w:cs="Times New Roman"/>
          <w:color w:val="000000"/>
          <w:sz w:val="32"/>
          <w:szCs w:val="32"/>
          <w:lang w:eastAsia="ru-RU"/>
        </w:rPr>
        <w:t xml:space="preserve"> при гистохимических методах исследования, используются микротомы, снабженные специальными охладительными столиками – замораживающие микротомы. Замороженные срезы переносят в воду или сразу на предметное стекло, где они оттаивают и расправляются. Метод замораживания значительно ускоряет приготовление гистологического препарата.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парафинового блока. </w:t>
      </w:r>
      <w:r w:rsidRPr="009E32D9">
        <w:rPr>
          <w:rFonts w:ascii="Times New Roman" w:eastAsia="Times New Roman" w:hAnsi="Times New Roman" w:cs="Times New Roman"/>
          <w:color w:val="000000"/>
          <w:sz w:val="32"/>
          <w:szCs w:val="32"/>
          <w:lang w:eastAsia="ru-RU"/>
        </w:rPr>
        <w:t>Из парафинового «пряника» скальпелем или безопасной бритвой вырезают объект вместе с парафином и укрепляют его на деревянном кубике (размер около 2 см</w:t>
      </w:r>
      <w:r w:rsidRPr="009E32D9">
        <w:rPr>
          <w:rFonts w:ascii="Times New Roman" w:eastAsia="Times New Roman" w:hAnsi="Times New Roman" w:cs="Times New Roman"/>
          <w:color w:val="000000"/>
          <w:sz w:val="32"/>
          <w:szCs w:val="32"/>
          <w:vertAlign w:val="superscript"/>
          <w:lang w:eastAsia="ru-RU"/>
        </w:rPr>
        <w:t>3</w:t>
      </w:r>
      <w:r w:rsidRPr="009E32D9">
        <w:rPr>
          <w:rFonts w:ascii="Times New Roman" w:eastAsia="Times New Roman" w:hAnsi="Times New Roman" w:cs="Times New Roman"/>
          <w:color w:val="000000"/>
          <w:sz w:val="32"/>
          <w:szCs w:val="32"/>
          <w:lang w:eastAsia="ru-RU"/>
        </w:rPr>
        <w:t>). Для этого на кубик наносят слой расплавленного парафина. Через основание парафинового блока проводят горячим металлическим предметом (ручкой скальпеля, подогретой на спиртовке) и опускают его на кубик. После затвердения парафина блок готов для приготовления срезов. Лишний парафин на блоке нужно отрезать, причем так, чтобы объект со всех сторон (особенно сверху) был покрыт парафином не менее чем на 1-2 мм. Противоположные стороны блока должны быть параллельны.</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срезов на микротоме. </w:t>
      </w:r>
      <w:r w:rsidRPr="009E32D9">
        <w:rPr>
          <w:rFonts w:ascii="Times New Roman" w:eastAsia="Times New Roman" w:hAnsi="Times New Roman" w:cs="Times New Roman"/>
          <w:color w:val="000000"/>
          <w:sz w:val="32"/>
          <w:szCs w:val="32"/>
          <w:lang w:eastAsia="ru-RU"/>
        </w:rPr>
        <w:t xml:space="preserve">Микротом настраивают, блок устанавливают в </w:t>
      </w:r>
      <w:proofErr w:type="spellStart"/>
      <w:r w:rsidRPr="009E32D9">
        <w:rPr>
          <w:rFonts w:ascii="Times New Roman" w:eastAsia="Times New Roman" w:hAnsi="Times New Roman" w:cs="Times New Roman"/>
          <w:color w:val="000000"/>
          <w:sz w:val="32"/>
          <w:szCs w:val="32"/>
          <w:lang w:eastAsia="ru-RU"/>
        </w:rPr>
        <w:t>объектодержатель</w:t>
      </w:r>
      <w:proofErr w:type="spellEnd"/>
      <w:r w:rsidRPr="009E32D9">
        <w:rPr>
          <w:rFonts w:ascii="Times New Roman" w:eastAsia="Times New Roman" w:hAnsi="Times New Roman" w:cs="Times New Roman"/>
          <w:color w:val="000000"/>
          <w:sz w:val="32"/>
          <w:szCs w:val="32"/>
          <w:lang w:eastAsia="ru-RU"/>
        </w:rPr>
        <w:t xml:space="preserve">, микрометрическим винтом выбирают необходимую толщину срезов в микронах, </w:t>
      </w:r>
      <w:proofErr w:type="spellStart"/>
      <w:r w:rsidRPr="009E32D9">
        <w:rPr>
          <w:rFonts w:ascii="Times New Roman" w:eastAsia="Times New Roman" w:hAnsi="Times New Roman" w:cs="Times New Roman"/>
          <w:color w:val="000000"/>
          <w:sz w:val="32"/>
          <w:szCs w:val="32"/>
          <w:lang w:eastAsia="ru-RU"/>
        </w:rPr>
        <w:t>микротомный</w:t>
      </w:r>
      <w:proofErr w:type="spellEnd"/>
      <w:r w:rsidRPr="009E32D9">
        <w:rPr>
          <w:rFonts w:ascii="Times New Roman" w:eastAsia="Times New Roman" w:hAnsi="Times New Roman" w:cs="Times New Roman"/>
          <w:color w:val="000000"/>
          <w:sz w:val="32"/>
          <w:szCs w:val="32"/>
          <w:lang w:eastAsia="ru-RU"/>
        </w:rPr>
        <w:t xml:space="preserve"> нож устанавливают под определенным углом наклона к поверхности объекта (13-15</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 При вращении ручки микротома на лезвии ножа будет образовываться прямая лента срезов парафинового блока.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Полученные срезы снимают с </w:t>
      </w:r>
      <w:proofErr w:type="spellStart"/>
      <w:r w:rsidRPr="009E32D9">
        <w:rPr>
          <w:rFonts w:ascii="Times New Roman" w:eastAsia="Times New Roman" w:hAnsi="Times New Roman" w:cs="Times New Roman"/>
          <w:color w:val="000000"/>
          <w:sz w:val="32"/>
          <w:szCs w:val="32"/>
          <w:lang w:eastAsia="ru-RU"/>
        </w:rPr>
        <w:t>микротомного</w:t>
      </w:r>
      <w:proofErr w:type="spellEnd"/>
      <w:r w:rsidRPr="009E32D9">
        <w:rPr>
          <w:rFonts w:ascii="Times New Roman" w:eastAsia="Times New Roman" w:hAnsi="Times New Roman" w:cs="Times New Roman"/>
          <w:color w:val="000000"/>
          <w:sz w:val="32"/>
          <w:szCs w:val="32"/>
          <w:lang w:eastAsia="ru-RU"/>
        </w:rPr>
        <w:t xml:space="preserve"> ножа мягкой кисточкой, слегка смоченной водой, и переносят на поверхность дистиллированной воды, нагретой до 40</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 для расправления. Срезы кладут той стороной, которая была обращена к ножу.</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lastRenderedPageBreak/>
        <w:t xml:space="preserve">Затем на заранее приготовленные чистые и обезжиренные предметные стекла, на которые наносят каплю белка с глицерином, вылавливают срезы. Для этого стекло нужно опустить в сосуд, где находятся расплавленные срезы. Подвести его под срез, подхватить </w:t>
      </w:r>
      <w:proofErr w:type="spellStart"/>
      <w:r w:rsidRPr="009E32D9">
        <w:rPr>
          <w:rFonts w:ascii="Times New Roman" w:eastAsia="Times New Roman" w:hAnsi="Times New Roman" w:cs="Times New Roman"/>
          <w:color w:val="000000"/>
          <w:sz w:val="32"/>
          <w:szCs w:val="32"/>
          <w:lang w:eastAsia="ru-RU"/>
        </w:rPr>
        <w:t>препаровальной</w:t>
      </w:r>
      <w:proofErr w:type="spellEnd"/>
      <w:r w:rsidRPr="009E32D9">
        <w:rPr>
          <w:rFonts w:ascii="Times New Roman" w:eastAsia="Times New Roman" w:hAnsi="Times New Roman" w:cs="Times New Roman"/>
          <w:color w:val="000000"/>
          <w:sz w:val="32"/>
          <w:szCs w:val="32"/>
          <w:lang w:eastAsia="ru-RU"/>
        </w:rPr>
        <w:t xml:space="preserve"> иглой срез и удержать в средней части стекла. Фильтровальной бумагой удалить воду вокруг среза, не касаясь последнего. Предметное стекло со срезами подписывается простым карандашом, если оно матировано, или смесью туши с белком.</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Срезы сушат в термостате при 37-40</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 в течение 24 ч (иногда 2-3 суток), или оставить при комнатной температуре на более длительный срок, чтобы не отставали от стекла.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Используют и другие способы расплавления срезов. Для этого срез наносят на предметное стекло в каплю воды. Затем стекло со срезом кладут на металлический столик, который нагревают до расплавления срезов (+35</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 Можно стекло со срезом прямо нагреть над пламенем. После расплавления срезов остатки воды сливают или удаляют фильтровальной бумагой. Сушат срезы так же, как и в предыдущем случае.</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Парафиновые срезы на предметных стеклах могут длительное время храниться в коробочках до последующей обработки (окраски).</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обезжиренных стекол. </w:t>
      </w:r>
      <w:r w:rsidRPr="009E32D9">
        <w:rPr>
          <w:rFonts w:ascii="Times New Roman" w:eastAsia="Times New Roman" w:hAnsi="Times New Roman" w:cs="Times New Roman"/>
          <w:color w:val="000000"/>
          <w:sz w:val="32"/>
          <w:szCs w:val="32"/>
          <w:lang w:eastAsia="ru-RU"/>
        </w:rPr>
        <w:t>Сначала стекла кипятят в мыльной воде 10-15 мин, затем промывают в холодной проточной воде и помещают не менее чем на 1 сутки (а лучше на большее время) в насыщенный раствор К</w:t>
      </w:r>
      <w:r w:rsidRPr="009E32D9">
        <w:rPr>
          <w:rFonts w:ascii="Times New Roman" w:eastAsia="Times New Roman" w:hAnsi="Times New Roman" w:cs="Times New Roman"/>
          <w:color w:val="000000"/>
          <w:sz w:val="32"/>
          <w:szCs w:val="32"/>
          <w:vertAlign w:val="subscript"/>
          <w:lang w:eastAsia="ru-RU"/>
        </w:rPr>
        <w:t>2</w:t>
      </w:r>
      <w:r w:rsidRPr="009E32D9">
        <w:rPr>
          <w:rFonts w:ascii="Times New Roman" w:eastAsia="Times New Roman" w:hAnsi="Times New Roman" w:cs="Times New Roman"/>
          <w:color w:val="000000"/>
          <w:sz w:val="32"/>
          <w:szCs w:val="32"/>
          <w:lang w:eastAsia="ru-RU"/>
        </w:rPr>
        <w:t>С</w:t>
      </w:r>
      <w:r w:rsidRPr="009E32D9">
        <w:rPr>
          <w:rFonts w:ascii="Times New Roman" w:eastAsia="Times New Roman" w:hAnsi="Times New Roman" w:cs="Times New Roman"/>
          <w:color w:val="000000"/>
          <w:sz w:val="32"/>
          <w:szCs w:val="32"/>
          <w:lang w:val="en-US" w:eastAsia="ru-RU"/>
        </w:rPr>
        <w:t>r</w:t>
      </w:r>
      <w:r w:rsidRPr="009E32D9">
        <w:rPr>
          <w:rFonts w:ascii="Times New Roman" w:eastAsia="Times New Roman" w:hAnsi="Times New Roman" w:cs="Times New Roman"/>
          <w:color w:val="000000"/>
          <w:sz w:val="32"/>
          <w:szCs w:val="32"/>
          <w:vertAlign w:val="subscript"/>
          <w:lang w:eastAsia="ru-RU"/>
        </w:rPr>
        <w:t>2</w:t>
      </w:r>
      <w:r w:rsidRPr="009E32D9">
        <w:rPr>
          <w:rFonts w:ascii="Times New Roman" w:eastAsia="Times New Roman" w:hAnsi="Times New Roman" w:cs="Times New Roman"/>
          <w:color w:val="000000"/>
          <w:sz w:val="32"/>
          <w:szCs w:val="32"/>
          <w:lang w:eastAsia="ru-RU"/>
        </w:rPr>
        <w:t>О</w:t>
      </w:r>
      <w:r w:rsidRPr="009E32D9">
        <w:rPr>
          <w:rFonts w:ascii="Times New Roman" w:eastAsia="Times New Roman" w:hAnsi="Times New Roman" w:cs="Times New Roman"/>
          <w:color w:val="000000"/>
          <w:sz w:val="32"/>
          <w:szCs w:val="32"/>
          <w:vertAlign w:val="subscript"/>
          <w:lang w:eastAsia="ru-RU"/>
        </w:rPr>
        <w:t>7</w:t>
      </w:r>
      <w:r w:rsidRPr="009E32D9">
        <w:rPr>
          <w:rFonts w:ascii="Times New Roman" w:eastAsia="Times New Roman" w:hAnsi="Times New Roman" w:cs="Times New Roman"/>
          <w:color w:val="000000"/>
          <w:sz w:val="32"/>
          <w:szCs w:val="32"/>
          <w:lang w:eastAsia="ru-RU"/>
        </w:rPr>
        <w:t> в технической серной кислоте – так называемый «хромпик». Перед приготовлением срезов стекла вынимают из «хромпика», очень тщательно промывают в проточной воде и протирают чистой марлей.</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смеси белка с глицерином. </w:t>
      </w:r>
      <w:r w:rsidRPr="009E32D9">
        <w:rPr>
          <w:rFonts w:ascii="Times New Roman" w:eastAsia="Times New Roman" w:hAnsi="Times New Roman" w:cs="Times New Roman"/>
          <w:color w:val="000000"/>
          <w:sz w:val="32"/>
          <w:szCs w:val="32"/>
          <w:lang w:eastAsia="ru-RU"/>
        </w:rPr>
        <w:t xml:space="preserve">К свежему куриному белку добавляют равный объем глицерина. После тщательного взбалтывания смесь фильтруют </w:t>
      </w:r>
      <w:proofErr w:type="gramStart"/>
      <w:r w:rsidRPr="009E32D9">
        <w:rPr>
          <w:rFonts w:ascii="Times New Roman" w:eastAsia="Times New Roman" w:hAnsi="Times New Roman" w:cs="Times New Roman"/>
          <w:color w:val="000000"/>
          <w:sz w:val="32"/>
          <w:szCs w:val="32"/>
          <w:lang w:eastAsia="ru-RU"/>
        </w:rPr>
        <w:t>и  добавляют</w:t>
      </w:r>
      <w:proofErr w:type="gramEnd"/>
      <w:r w:rsidRPr="009E32D9">
        <w:rPr>
          <w:rFonts w:ascii="Times New Roman" w:eastAsia="Times New Roman" w:hAnsi="Times New Roman" w:cs="Times New Roman"/>
          <w:color w:val="000000"/>
          <w:sz w:val="32"/>
          <w:szCs w:val="32"/>
          <w:lang w:eastAsia="ru-RU"/>
        </w:rPr>
        <w:t xml:space="preserve"> в нее несколько кристаллов камфары или тимола для предупреждения загнивания. Каплю полученной смеси переносят на чистое стекло и растирают пальцем. Стекло можно провести через пламя для свертывания белка.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туши. </w:t>
      </w:r>
      <w:r w:rsidRPr="009E32D9">
        <w:rPr>
          <w:rFonts w:ascii="Times New Roman" w:eastAsia="Times New Roman" w:hAnsi="Times New Roman" w:cs="Times New Roman"/>
          <w:color w:val="000000"/>
          <w:sz w:val="32"/>
          <w:szCs w:val="32"/>
          <w:lang w:eastAsia="ru-RU"/>
        </w:rPr>
        <w:t>Жидкую черную тушь смешивают с равным объемом куриного белка и глицерина. Делают надпись на стекле и слегка подогревают надписанный конец.</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lastRenderedPageBreak/>
        <w:t>2.5. Окрашивание и заключение в бальзам</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Смысл окраски среза заключается в усилении светового контраста его различных компонентов, что увеличивает контрастность структур и делает их более доступными для наблюдения. Окрашивание представляет собой сложный процесс, в котором соучаствуют физико-химические факторы субстрата и красителя. Окраска гистологических препаратов определяется абсорбцией красителю компонентами клеток и связана с электрическими зарядами красителя и объекта. Большинство применяемых в цитологии красителей представляют собой водные растворы. По химической характеристике различают красители </w:t>
      </w:r>
      <w:r w:rsidRPr="009E32D9">
        <w:rPr>
          <w:rFonts w:ascii="Times New Roman" w:eastAsia="Times New Roman" w:hAnsi="Times New Roman" w:cs="Times New Roman"/>
          <w:b/>
          <w:bCs/>
          <w:i/>
          <w:iCs/>
          <w:color w:val="000000"/>
          <w:sz w:val="32"/>
          <w:szCs w:val="32"/>
          <w:lang w:eastAsia="ru-RU"/>
        </w:rPr>
        <w:t>основные</w:t>
      </w:r>
      <w:r w:rsidRPr="009E32D9">
        <w:rPr>
          <w:rFonts w:ascii="Times New Roman" w:eastAsia="Times New Roman" w:hAnsi="Times New Roman" w:cs="Times New Roman"/>
          <w:color w:val="000000"/>
          <w:sz w:val="32"/>
          <w:szCs w:val="32"/>
          <w:lang w:eastAsia="ru-RU"/>
        </w:rPr>
        <w:t> (катионные), </w:t>
      </w:r>
      <w:r w:rsidRPr="009E32D9">
        <w:rPr>
          <w:rFonts w:ascii="Times New Roman" w:eastAsia="Times New Roman" w:hAnsi="Times New Roman" w:cs="Times New Roman"/>
          <w:b/>
          <w:bCs/>
          <w:i/>
          <w:iCs/>
          <w:color w:val="000000"/>
          <w:sz w:val="32"/>
          <w:szCs w:val="32"/>
          <w:lang w:eastAsia="ru-RU"/>
        </w:rPr>
        <w:t>кислые</w:t>
      </w:r>
      <w:r w:rsidRPr="009E32D9">
        <w:rPr>
          <w:rFonts w:ascii="Times New Roman" w:eastAsia="Times New Roman" w:hAnsi="Times New Roman" w:cs="Times New Roman"/>
          <w:color w:val="000000"/>
          <w:sz w:val="32"/>
          <w:szCs w:val="32"/>
          <w:lang w:eastAsia="ru-RU"/>
        </w:rPr>
        <w:t> (анионные), </w:t>
      </w:r>
      <w:r w:rsidRPr="009E32D9">
        <w:rPr>
          <w:rFonts w:ascii="Times New Roman" w:eastAsia="Times New Roman" w:hAnsi="Times New Roman" w:cs="Times New Roman"/>
          <w:b/>
          <w:bCs/>
          <w:i/>
          <w:iCs/>
          <w:color w:val="000000"/>
          <w:sz w:val="32"/>
          <w:szCs w:val="32"/>
          <w:lang w:eastAsia="ru-RU"/>
        </w:rPr>
        <w:t>нейтральные</w:t>
      </w:r>
      <w:r w:rsidRPr="009E32D9">
        <w:rPr>
          <w:rFonts w:ascii="Times New Roman" w:eastAsia="Times New Roman" w:hAnsi="Times New Roman" w:cs="Times New Roman"/>
          <w:color w:val="000000"/>
          <w:sz w:val="32"/>
          <w:szCs w:val="32"/>
          <w:lang w:eastAsia="ru-RU"/>
        </w:rPr>
        <w:t> и </w:t>
      </w:r>
      <w:r w:rsidRPr="009E32D9">
        <w:rPr>
          <w:rFonts w:ascii="Times New Roman" w:eastAsia="Times New Roman" w:hAnsi="Times New Roman" w:cs="Times New Roman"/>
          <w:b/>
          <w:bCs/>
          <w:i/>
          <w:iCs/>
          <w:color w:val="000000"/>
          <w:sz w:val="32"/>
          <w:szCs w:val="32"/>
          <w:lang w:eastAsia="ru-RU"/>
        </w:rPr>
        <w:t>индифферентные</w:t>
      </w:r>
      <w:r w:rsidRPr="009E32D9">
        <w:rPr>
          <w:rFonts w:ascii="Times New Roman" w:eastAsia="Times New Roman" w:hAnsi="Times New Roman" w:cs="Times New Roman"/>
          <w:color w:val="000000"/>
          <w:sz w:val="32"/>
          <w:szCs w:val="32"/>
          <w:lang w:eastAsia="ru-RU"/>
        </w:rPr>
        <w:t> (табл. 2).</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В зависимости от режима работы различают окрашивание </w:t>
      </w:r>
      <w:r w:rsidRPr="009E32D9">
        <w:rPr>
          <w:rFonts w:ascii="Times New Roman" w:eastAsia="Times New Roman" w:hAnsi="Times New Roman" w:cs="Times New Roman"/>
          <w:b/>
          <w:bCs/>
          <w:i/>
          <w:iCs/>
          <w:color w:val="000000"/>
          <w:sz w:val="32"/>
          <w:szCs w:val="32"/>
          <w:lang w:eastAsia="ru-RU"/>
        </w:rPr>
        <w:t>прогрессивное</w:t>
      </w:r>
      <w:r w:rsidRPr="009E32D9">
        <w:rPr>
          <w:rFonts w:ascii="Times New Roman" w:eastAsia="Times New Roman" w:hAnsi="Times New Roman" w:cs="Times New Roman"/>
          <w:color w:val="000000"/>
          <w:sz w:val="32"/>
          <w:szCs w:val="32"/>
          <w:lang w:eastAsia="ru-RU"/>
        </w:rPr>
        <w:t>, когда окрашивание объекта доводится до желаемой интенсивности, и </w:t>
      </w:r>
      <w:r w:rsidRPr="009E32D9">
        <w:rPr>
          <w:rFonts w:ascii="Times New Roman" w:eastAsia="Times New Roman" w:hAnsi="Times New Roman" w:cs="Times New Roman"/>
          <w:b/>
          <w:bCs/>
          <w:i/>
          <w:iCs/>
          <w:color w:val="000000"/>
          <w:sz w:val="32"/>
          <w:szCs w:val="32"/>
          <w:lang w:eastAsia="ru-RU"/>
        </w:rPr>
        <w:t>регрессивное</w:t>
      </w:r>
      <w:r w:rsidRPr="009E32D9">
        <w:rPr>
          <w:rFonts w:ascii="Times New Roman" w:eastAsia="Times New Roman" w:hAnsi="Times New Roman" w:cs="Times New Roman"/>
          <w:color w:val="000000"/>
          <w:sz w:val="32"/>
          <w:szCs w:val="32"/>
          <w:lang w:eastAsia="ru-RU"/>
        </w:rPr>
        <w:t> окрашивание, при котором ткань в начале заведомо перекрашивается, а затем избыток красителя отмывается соответствующими реактивами до необходимой степени. Этот прием основан на неодинаковой прочности связывания красителя с разными структурами клетки. Извлечение избыточной краски называют </w:t>
      </w:r>
      <w:r w:rsidRPr="009E32D9">
        <w:rPr>
          <w:rFonts w:ascii="Times New Roman" w:eastAsia="Times New Roman" w:hAnsi="Times New Roman" w:cs="Times New Roman"/>
          <w:b/>
          <w:bCs/>
          <w:i/>
          <w:iCs/>
          <w:color w:val="000000"/>
          <w:sz w:val="32"/>
          <w:szCs w:val="32"/>
          <w:lang w:eastAsia="ru-RU"/>
        </w:rPr>
        <w:t>дифференцировкой</w:t>
      </w:r>
      <w:r w:rsidRPr="009E32D9">
        <w:rPr>
          <w:rFonts w:ascii="Times New Roman" w:eastAsia="Times New Roman" w:hAnsi="Times New Roman" w:cs="Times New Roman"/>
          <w:color w:val="000000"/>
          <w:sz w:val="32"/>
          <w:szCs w:val="32"/>
          <w:lang w:eastAsia="ru-RU"/>
        </w:rPr>
        <w:t>. Регрессивный метод окраски позволяет получить препараты несравнимо более высокого качества.</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ind w:firstLine="709"/>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Таблица 2. Типы красителей</w:t>
      </w:r>
    </w:p>
    <w:p w:rsidR="009E32D9" w:rsidRPr="009E32D9" w:rsidRDefault="009E32D9" w:rsidP="009E32D9">
      <w:pPr>
        <w:spacing w:after="0" w:line="240" w:lineRule="auto"/>
        <w:ind w:firstLine="709"/>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 </w:t>
      </w:r>
    </w:p>
    <w:tbl>
      <w:tblPr>
        <w:tblW w:w="9348" w:type="dxa"/>
        <w:tblInd w:w="-6" w:type="dxa"/>
        <w:tblCellMar>
          <w:left w:w="0" w:type="dxa"/>
          <w:right w:w="0" w:type="dxa"/>
        </w:tblCellMar>
        <w:tblLook w:val="04A0" w:firstRow="1" w:lastRow="0" w:firstColumn="1" w:lastColumn="0" w:noHBand="0" w:noVBand="1"/>
      </w:tblPr>
      <w:tblGrid>
        <w:gridCol w:w="1530"/>
        <w:gridCol w:w="3747"/>
        <w:gridCol w:w="4764"/>
      </w:tblGrid>
      <w:tr w:rsidR="009E32D9" w:rsidRPr="009E32D9" w:rsidTr="009E32D9">
        <w:tc>
          <w:tcPr>
            <w:tcW w:w="15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32D9" w:rsidRPr="009E32D9" w:rsidRDefault="009E32D9" w:rsidP="009E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b/>
                <w:bCs/>
                <w:sz w:val="28"/>
                <w:szCs w:val="28"/>
                <w:lang w:eastAsia="ru-RU"/>
              </w:rPr>
              <w:t>Тип красителя</w:t>
            </w:r>
          </w:p>
        </w:tc>
        <w:tc>
          <w:tcPr>
            <w:tcW w:w="33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32D9" w:rsidRPr="009E32D9" w:rsidRDefault="009E32D9" w:rsidP="009E32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b/>
                <w:bCs/>
                <w:sz w:val="28"/>
                <w:szCs w:val="28"/>
                <w:lang w:eastAsia="ru-RU"/>
              </w:rPr>
              <w:t>Пример</w:t>
            </w:r>
          </w:p>
        </w:tc>
        <w:tc>
          <w:tcPr>
            <w:tcW w:w="4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E32D9" w:rsidRPr="009E32D9" w:rsidRDefault="009E32D9" w:rsidP="009E32D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32D9">
              <w:rPr>
                <w:rFonts w:ascii="Times New Roman" w:eastAsia="Times New Roman" w:hAnsi="Times New Roman" w:cs="Times New Roman"/>
                <w:b/>
                <w:bCs/>
                <w:sz w:val="28"/>
                <w:szCs w:val="28"/>
                <w:lang w:eastAsia="ru-RU"/>
              </w:rPr>
              <w:t>Окрашиваемые структуры</w:t>
            </w:r>
          </w:p>
        </w:tc>
      </w:tr>
      <w:tr w:rsidR="009E32D9" w:rsidRPr="009E32D9" w:rsidTr="009E32D9">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32D9" w:rsidRPr="009E32D9" w:rsidRDefault="009E32D9" w:rsidP="009E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Кислые</w:t>
            </w:r>
          </w:p>
        </w:tc>
        <w:tc>
          <w:tcPr>
            <w:tcW w:w="3306" w:type="dxa"/>
            <w:tcBorders>
              <w:top w:val="nil"/>
              <w:left w:val="nil"/>
              <w:bottom w:val="single" w:sz="8" w:space="0" w:color="auto"/>
              <w:right w:val="single" w:sz="8" w:space="0" w:color="auto"/>
            </w:tcBorders>
            <w:tcMar>
              <w:top w:w="0" w:type="dxa"/>
              <w:left w:w="108" w:type="dxa"/>
              <w:bottom w:w="0" w:type="dxa"/>
              <w:right w:w="108" w:type="dxa"/>
            </w:tcMar>
            <w:hideMark/>
          </w:tcPr>
          <w:p w:rsidR="009E32D9" w:rsidRPr="009E32D9" w:rsidRDefault="009E32D9" w:rsidP="009E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Кислоты и кислые соли:</w:t>
            </w:r>
            <w:r w:rsidRPr="009E32D9">
              <w:rPr>
                <w:rFonts w:ascii="Times New Roman" w:eastAsia="Times New Roman" w:hAnsi="Times New Roman" w:cs="Times New Roman"/>
                <w:b/>
                <w:bCs/>
                <w:i/>
                <w:iCs/>
                <w:sz w:val="28"/>
                <w:szCs w:val="28"/>
                <w:lang w:eastAsia="ru-RU"/>
              </w:rPr>
              <w:t xml:space="preserve"> эозин, кислый фуксин, пикриновая кислота, </w:t>
            </w:r>
            <w:proofErr w:type="spellStart"/>
            <w:r w:rsidRPr="009E32D9">
              <w:rPr>
                <w:rFonts w:ascii="Times New Roman" w:eastAsia="Times New Roman" w:hAnsi="Times New Roman" w:cs="Times New Roman"/>
                <w:b/>
                <w:bCs/>
                <w:i/>
                <w:iCs/>
                <w:sz w:val="28"/>
                <w:szCs w:val="28"/>
                <w:lang w:eastAsia="ru-RU"/>
              </w:rPr>
              <w:t>флоксин</w:t>
            </w:r>
            <w:proofErr w:type="spellEnd"/>
            <w:r w:rsidRPr="009E32D9">
              <w:rPr>
                <w:rFonts w:ascii="Times New Roman" w:eastAsia="Times New Roman" w:hAnsi="Times New Roman" w:cs="Times New Roman"/>
                <w:b/>
                <w:bCs/>
                <w:i/>
                <w:iCs/>
                <w:sz w:val="28"/>
                <w:szCs w:val="28"/>
                <w:lang w:eastAsia="ru-RU"/>
              </w:rPr>
              <w:t xml:space="preserve">, </w:t>
            </w:r>
            <w:proofErr w:type="spellStart"/>
            <w:r w:rsidRPr="009E32D9">
              <w:rPr>
                <w:rFonts w:ascii="Times New Roman" w:eastAsia="Times New Roman" w:hAnsi="Times New Roman" w:cs="Times New Roman"/>
                <w:b/>
                <w:bCs/>
                <w:i/>
                <w:iCs/>
                <w:sz w:val="28"/>
                <w:szCs w:val="28"/>
                <w:lang w:eastAsia="ru-RU"/>
              </w:rPr>
              <w:t>азокармин</w:t>
            </w:r>
            <w:proofErr w:type="spellEnd"/>
            <w:r w:rsidRPr="009E32D9">
              <w:rPr>
                <w:rFonts w:ascii="Times New Roman" w:eastAsia="Times New Roman" w:hAnsi="Times New Roman" w:cs="Times New Roman"/>
                <w:b/>
                <w:bCs/>
                <w:i/>
                <w:iCs/>
                <w:sz w:val="28"/>
                <w:szCs w:val="28"/>
                <w:lang w:eastAsia="ru-RU"/>
              </w:rPr>
              <w:t>, индигокармин и др.</w:t>
            </w:r>
          </w:p>
        </w:tc>
        <w:tc>
          <w:tcPr>
            <w:tcW w:w="4446" w:type="dxa"/>
            <w:tcBorders>
              <w:top w:val="nil"/>
              <w:left w:val="nil"/>
              <w:bottom w:val="single" w:sz="8" w:space="0" w:color="auto"/>
              <w:right w:val="single" w:sz="8" w:space="0" w:color="auto"/>
            </w:tcBorders>
            <w:tcMar>
              <w:top w:w="0" w:type="dxa"/>
              <w:left w:w="108" w:type="dxa"/>
              <w:bottom w:w="0" w:type="dxa"/>
              <w:right w:w="108" w:type="dxa"/>
            </w:tcMar>
            <w:hideMark/>
          </w:tcPr>
          <w:p w:rsidR="009E32D9" w:rsidRPr="009E32D9" w:rsidRDefault="009E32D9" w:rsidP="009E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Окрашиваемые структуры основной природы называются </w:t>
            </w:r>
            <w:proofErr w:type="spellStart"/>
            <w:r w:rsidRPr="009E32D9">
              <w:rPr>
                <w:rFonts w:ascii="Times New Roman" w:eastAsia="Times New Roman" w:hAnsi="Times New Roman" w:cs="Times New Roman"/>
                <w:b/>
                <w:bCs/>
                <w:i/>
                <w:iCs/>
                <w:sz w:val="28"/>
                <w:szCs w:val="28"/>
                <w:lang w:eastAsia="ru-RU"/>
              </w:rPr>
              <w:t>оксифильными</w:t>
            </w:r>
            <w:proofErr w:type="spellEnd"/>
            <w:r w:rsidRPr="009E32D9">
              <w:rPr>
                <w:rFonts w:ascii="Times New Roman" w:eastAsia="Times New Roman" w:hAnsi="Times New Roman" w:cs="Times New Roman"/>
                <w:b/>
                <w:bCs/>
                <w:i/>
                <w:iCs/>
                <w:sz w:val="28"/>
                <w:szCs w:val="28"/>
                <w:lang w:eastAsia="ru-RU"/>
              </w:rPr>
              <w:t xml:space="preserve"> или ацидофильными </w:t>
            </w:r>
            <w:r w:rsidRPr="009E32D9">
              <w:rPr>
                <w:rFonts w:ascii="Times New Roman" w:eastAsia="Times New Roman" w:hAnsi="Times New Roman" w:cs="Times New Roman"/>
                <w:sz w:val="28"/>
                <w:szCs w:val="28"/>
                <w:lang w:eastAsia="ru-RU"/>
              </w:rPr>
              <w:t>(имеющими сродство к кислым красителям). Это белковые компоненты цитоплазмы, неклеточные структуры (коллагеновые волокна), некоторые секреторные гранулы.</w:t>
            </w:r>
          </w:p>
        </w:tc>
      </w:tr>
      <w:tr w:rsidR="009E32D9" w:rsidRPr="009E32D9" w:rsidTr="009E32D9">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32D9" w:rsidRPr="009E32D9" w:rsidRDefault="009E32D9" w:rsidP="009E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Основные</w:t>
            </w:r>
          </w:p>
        </w:tc>
        <w:tc>
          <w:tcPr>
            <w:tcW w:w="3306" w:type="dxa"/>
            <w:tcBorders>
              <w:top w:val="nil"/>
              <w:left w:val="nil"/>
              <w:bottom w:val="single" w:sz="8" w:space="0" w:color="auto"/>
              <w:right w:val="single" w:sz="8" w:space="0" w:color="auto"/>
            </w:tcBorders>
            <w:tcMar>
              <w:top w:w="0" w:type="dxa"/>
              <w:left w:w="108" w:type="dxa"/>
              <w:bottom w:w="0" w:type="dxa"/>
              <w:right w:w="108" w:type="dxa"/>
            </w:tcMar>
            <w:hideMark/>
          </w:tcPr>
          <w:p w:rsidR="009E32D9" w:rsidRPr="009E32D9" w:rsidRDefault="009E32D9" w:rsidP="009E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Основные соли: </w:t>
            </w:r>
            <w:r w:rsidRPr="009E32D9">
              <w:rPr>
                <w:rFonts w:ascii="Times New Roman" w:eastAsia="Times New Roman" w:hAnsi="Times New Roman" w:cs="Times New Roman"/>
                <w:b/>
                <w:bCs/>
                <w:i/>
                <w:iCs/>
                <w:sz w:val="28"/>
                <w:szCs w:val="28"/>
                <w:lang w:eastAsia="ru-RU"/>
              </w:rPr>
              <w:t>гематоксилин </w:t>
            </w:r>
            <w:r w:rsidRPr="009E32D9">
              <w:rPr>
                <w:rFonts w:ascii="Times New Roman" w:eastAsia="Times New Roman" w:hAnsi="Times New Roman" w:cs="Times New Roman"/>
                <w:sz w:val="28"/>
                <w:szCs w:val="28"/>
                <w:lang w:eastAsia="ru-RU"/>
              </w:rPr>
              <w:t xml:space="preserve">(точнее, продукт его окисления - </w:t>
            </w:r>
            <w:proofErr w:type="spellStart"/>
            <w:r w:rsidRPr="009E32D9">
              <w:rPr>
                <w:rFonts w:ascii="Times New Roman" w:eastAsia="Times New Roman" w:hAnsi="Times New Roman" w:cs="Times New Roman"/>
                <w:sz w:val="28"/>
                <w:szCs w:val="28"/>
                <w:lang w:eastAsia="ru-RU"/>
              </w:rPr>
              <w:t>гематеин</w:t>
            </w:r>
            <w:proofErr w:type="spellEnd"/>
            <w:r w:rsidRPr="009E32D9">
              <w:rPr>
                <w:rFonts w:ascii="Times New Roman" w:eastAsia="Times New Roman" w:hAnsi="Times New Roman" w:cs="Times New Roman"/>
                <w:sz w:val="28"/>
                <w:szCs w:val="28"/>
                <w:lang w:eastAsia="ru-RU"/>
              </w:rPr>
              <w:t>), </w:t>
            </w:r>
            <w:r w:rsidRPr="009E32D9">
              <w:rPr>
                <w:rFonts w:ascii="Times New Roman" w:eastAsia="Times New Roman" w:hAnsi="Times New Roman" w:cs="Times New Roman"/>
                <w:b/>
                <w:bCs/>
                <w:i/>
                <w:iCs/>
                <w:sz w:val="28"/>
                <w:szCs w:val="28"/>
                <w:lang w:eastAsia="ru-RU"/>
              </w:rPr>
              <w:t>азур </w:t>
            </w:r>
            <w:r w:rsidRPr="009E32D9">
              <w:rPr>
                <w:rFonts w:ascii="Times New Roman" w:eastAsia="Times New Roman" w:hAnsi="Times New Roman" w:cs="Times New Roman"/>
                <w:b/>
                <w:bCs/>
                <w:i/>
                <w:iCs/>
                <w:sz w:val="28"/>
                <w:szCs w:val="28"/>
                <w:lang w:val="en-US" w:eastAsia="ru-RU"/>
              </w:rPr>
              <w:t>II</w:t>
            </w:r>
            <w:r w:rsidRPr="009E32D9">
              <w:rPr>
                <w:rFonts w:ascii="Times New Roman" w:eastAsia="Times New Roman" w:hAnsi="Times New Roman" w:cs="Times New Roman"/>
                <w:b/>
                <w:bCs/>
                <w:i/>
                <w:iCs/>
                <w:sz w:val="28"/>
                <w:szCs w:val="28"/>
                <w:lang w:eastAsia="ru-RU"/>
              </w:rPr>
              <w:t xml:space="preserve">, кармин, </w:t>
            </w:r>
            <w:proofErr w:type="spellStart"/>
            <w:r w:rsidRPr="009E32D9">
              <w:rPr>
                <w:rFonts w:ascii="Times New Roman" w:eastAsia="Times New Roman" w:hAnsi="Times New Roman" w:cs="Times New Roman"/>
                <w:b/>
                <w:bCs/>
                <w:i/>
                <w:iCs/>
                <w:sz w:val="28"/>
                <w:szCs w:val="28"/>
                <w:lang w:eastAsia="ru-RU"/>
              </w:rPr>
              <w:t>янус</w:t>
            </w:r>
            <w:proofErr w:type="spellEnd"/>
            <w:r w:rsidRPr="009E32D9">
              <w:rPr>
                <w:rFonts w:ascii="Times New Roman" w:eastAsia="Times New Roman" w:hAnsi="Times New Roman" w:cs="Times New Roman"/>
                <w:b/>
                <w:bCs/>
                <w:i/>
                <w:iCs/>
                <w:sz w:val="28"/>
                <w:szCs w:val="28"/>
                <w:lang w:eastAsia="ru-RU"/>
              </w:rPr>
              <w:t xml:space="preserve"> зеленый, </w:t>
            </w:r>
            <w:proofErr w:type="spellStart"/>
            <w:r w:rsidRPr="009E32D9">
              <w:rPr>
                <w:rFonts w:ascii="Times New Roman" w:eastAsia="Times New Roman" w:hAnsi="Times New Roman" w:cs="Times New Roman"/>
                <w:b/>
                <w:bCs/>
                <w:i/>
                <w:iCs/>
                <w:sz w:val="28"/>
                <w:szCs w:val="28"/>
                <w:lang w:eastAsia="ru-RU"/>
              </w:rPr>
              <w:t>бисмарк</w:t>
            </w:r>
            <w:proofErr w:type="spellEnd"/>
            <w:r w:rsidRPr="009E32D9">
              <w:rPr>
                <w:rFonts w:ascii="Times New Roman" w:eastAsia="Times New Roman" w:hAnsi="Times New Roman" w:cs="Times New Roman"/>
                <w:b/>
                <w:bCs/>
                <w:i/>
                <w:iCs/>
                <w:sz w:val="28"/>
                <w:szCs w:val="28"/>
                <w:lang w:eastAsia="ru-RU"/>
              </w:rPr>
              <w:t xml:space="preserve"> </w:t>
            </w:r>
            <w:r w:rsidRPr="009E32D9">
              <w:rPr>
                <w:rFonts w:ascii="Times New Roman" w:eastAsia="Times New Roman" w:hAnsi="Times New Roman" w:cs="Times New Roman"/>
                <w:b/>
                <w:bCs/>
                <w:i/>
                <w:iCs/>
                <w:sz w:val="28"/>
                <w:szCs w:val="28"/>
                <w:lang w:eastAsia="ru-RU"/>
              </w:rPr>
              <w:lastRenderedPageBreak/>
              <w:t xml:space="preserve">коричневый, </w:t>
            </w:r>
            <w:proofErr w:type="spellStart"/>
            <w:r w:rsidRPr="009E32D9">
              <w:rPr>
                <w:rFonts w:ascii="Times New Roman" w:eastAsia="Times New Roman" w:hAnsi="Times New Roman" w:cs="Times New Roman"/>
                <w:b/>
                <w:bCs/>
                <w:i/>
                <w:iCs/>
                <w:sz w:val="28"/>
                <w:szCs w:val="28"/>
                <w:lang w:eastAsia="ru-RU"/>
              </w:rPr>
              <w:t>сафронин</w:t>
            </w:r>
            <w:proofErr w:type="spellEnd"/>
            <w:r w:rsidRPr="009E32D9">
              <w:rPr>
                <w:rFonts w:ascii="Times New Roman" w:eastAsia="Times New Roman" w:hAnsi="Times New Roman" w:cs="Times New Roman"/>
                <w:b/>
                <w:bCs/>
                <w:i/>
                <w:iCs/>
                <w:sz w:val="28"/>
                <w:szCs w:val="28"/>
                <w:lang w:eastAsia="ru-RU"/>
              </w:rPr>
              <w:t xml:space="preserve">, </w:t>
            </w:r>
            <w:proofErr w:type="spellStart"/>
            <w:r w:rsidRPr="009E32D9">
              <w:rPr>
                <w:rFonts w:ascii="Times New Roman" w:eastAsia="Times New Roman" w:hAnsi="Times New Roman" w:cs="Times New Roman"/>
                <w:b/>
                <w:bCs/>
                <w:i/>
                <w:iCs/>
                <w:sz w:val="28"/>
                <w:szCs w:val="28"/>
                <w:lang w:eastAsia="ru-RU"/>
              </w:rPr>
              <w:t>пиронин</w:t>
            </w:r>
            <w:proofErr w:type="spellEnd"/>
            <w:r w:rsidRPr="009E32D9">
              <w:rPr>
                <w:rFonts w:ascii="Times New Roman" w:eastAsia="Times New Roman" w:hAnsi="Times New Roman" w:cs="Times New Roman"/>
                <w:b/>
                <w:bCs/>
                <w:i/>
                <w:iCs/>
                <w:sz w:val="28"/>
                <w:szCs w:val="28"/>
                <w:lang w:eastAsia="ru-RU"/>
              </w:rPr>
              <w:t xml:space="preserve">, </w:t>
            </w:r>
            <w:proofErr w:type="spellStart"/>
            <w:r w:rsidRPr="009E32D9">
              <w:rPr>
                <w:rFonts w:ascii="Times New Roman" w:eastAsia="Times New Roman" w:hAnsi="Times New Roman" w:cs="Times New Roman"/>
                <w:b/>
                <w:bCs/>
                <w:i/>
                <w:iCs/>
                <w:sz w:val="28"/>
                <w:szCs w:val="28"/>
                <w:lang w:eastAsia="ru-RU"/>
              </w:rPr>
              <w:t>тионин</w:t>
            </w:r>
            <w:proofErr w:type="spellEnd"/>
            <w:r w:rsidRPr="009E32D9">
              <w:rPr>
                <w:rFonts w:ascii="Times New Roman" w:eastAsia="Times New Roman" w:hAnsi="Times New Roman" w:cs="Times New Roman"/>
                <w:b/>
                <w:bCs/>
                <w:i/>
                <w:iCs/>
                <w:sz w:val="28"/>
                <w:szCs w:val="28"/>
                <w:lang w:eastAsia="ru-RU"/>
              </w:rPr>
              <w:t xml:space="preserve">, </w:t>
            </w:r>
            <w:proofErr w:type="spellStart"/>
            <w:r w:rsidRPr="009E32D9">
              <w:rPr>
                <w:rFonts w:ascii="Times New Roman" w:eastAsia="Times New Roman" w:hAnsi="Times New Roman" w:cs="Times New Roman"/>
                <w:b/>
                <w:bCs/>
                <w:i/>
                <w:iCs/>
                <w:sz w:val="28"/>
                <w:szCs w:val="28"/>
                <w:lang w:eastAsia="ru-RU"/>
              </w:rPr>
              <w:t>альциановый</w:t>
            </w:r>
            <w:proofErr w:type="spellEnd"/>
            <w:r w:rsidRPr="009E32D9">
              <w:rPr>
                <w:rFonts w:ascii="Times New Roman" w:eastAsia="Times New Roman" w:hAnsi="Times New Roman" w:cs="Times New Roman"/>
                <w:b/>
                <w:bCs/>
                <w:i/>
                <w:iCs/>
                <w:sz w:val="28"/>
                <w:szCs w:val="28"/>
                <w:lang w:eastAsia="ru-RU"/>
              </w:rPr>
              <w:t xml:space="preserve"> синий и др</w:t>
            </w:r>
            <w:r w:rsidRPr="009E32D9">
              <w:rPr>
                <w:rFonts w:ascii="Times New Roman" w:eastAsia="Times New Roman" w:hAnsi="Times New Roman" w:cs="Times New Roman"/>
                <w:sz w:val="28"/>
                <w:szCs w:val="28"/>
                <w:lang w:eastAsia="ru-RU"/>
              </w:rPr>
              <w:t>.        </w:t>
            </w:r>
          </w:p>
        </w:tc>
        <w:tc>
          <w:tcPr>
            <w:tcW w:w="4446" w:type="dxa"/>
            <w:tcBorders>
              <w:top w:val="nil"/>
              <w:left w:val="nil"/>
              <w:bottom w:val="single" w:sz="8" w:space="0" w:color="auto"/>
              <w:right w:val="single" w:sz="8" w:space="0" w:color="auto"/>
            </w:tcBorders>
            <w:tcMar>
              <w:top w:w="0" w:type="dxa"/>
              <w:left w:w="108" w:type="dxa"/>
              <w:bottom w:w="0" w:type="dxa"/>
              <w:right w:w="108" w:type="dxa"/>
            </w:tcMar>
            <w:hideMark/>
          </w:tcPr>
          <w:p w:rsidR="009E32D9" w:rsidRPr="009E32D9" w:rsidRDefault="009E32D9" w:rsidP="009E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lastRenderedPageBreak/>
              <w:t>Красящиеся структуры кислой природы – </w:t>
            </w:r>
            <w:proofErr w:type="spellStart"/>
            <w:r w:rsidRPr="009E32D9">
              <w:rPr>
                <w:rFonts w:ascii="Times New Roman" w:eastAsia="Times New Roman" w:hAnsi="Times New Roman" w:cs="Times New Roman"/>
                <w:b/>
                <w:bCs/>
                <w:i/>
                <w:iCs/>
                <w:sz w:val="28"/>
                <w:szCs w:val="28"/>
                <w:lang w:eastAsia="ru-RU"/>
              </w:rPr>
              <w:t>базофильные</w:t>
            </w:r>
            <w:proofErr w:type="spellEnd"/>
            <w:r w:rsidRPr="009E32D9">
              <w:rPr>
                <w:rFonts w:ascii="Times New Roman" w:eastAsia="Times New Roman" w:hAnsi="Times New Roman" w:cs="Times New Roman"/>
                <w:b/>
                <w:bCs/>
                <w:i/>
                <w:iCs/>
                <w:sz w:val="28"/>
                <w:szCs w:val="28"/>
                <w:lang w:eastAsia="ru-RU"/>
              </w:rPr>
              <w:t> </w:t>
            </w:r>
            <w:r w:rsidRPr="009E32D9">
              <w:rPr>
                <w:rFonts w:ascii="Times New Roman" w:eastAsia="Times New Roman" w:hAnsi="Times New Roman" w:cs="Times New Roman"/>
                <w:sz w:val="28"/>
                <w:szCs w:val="28"/>
                <w:lang w:eastAsia="ru-RU"/>
              </w:rPr>
              <w:t xml:space="preserve">(сродство к основным красителям). Это структуры, богатые нуклеиновыми или иными кислотами – ядра, </w:t>
            </w:r>
            <w:r w:rsidRPr="009E32D9">
              <w:rPr>
                <w:rFonts w:ascii="Times New Roman" w:eastAsia="Times New Roman" w:hAnsi="Times New Roman" w:cs="Times New Roman"/>
                <w:sz w:val="28"/>
                <w:szCs w:val="28"/>
                <w:lang w:eastAsia="ru-RU"/>
              </w:rPr>
              <w:lastRenderedPageBreak/>
              <w:t>рибосомы; аморфный компонент межклеточного вещества,  </w:t>
            </w:r>
            <w:proofErr w:type="spellStart"/>
            <w:r w:rsidRPr="009E32D9">
              <w:rPr>
                <w:rFonts w:ascii="Times New Roman" w:eastAsia="Times New Roman" w:hAnsi="Times New Roman" w:cs="Times New Roman"/>
                <w:sz w:val="28"/>
                <w:szCs w:val="28"/>
                <w:lang w:eastAsia="ru-RU"/>
              </w:rPr>
              <w:t>мукополисахариды</w:t>
            </w:r>
            <w:proofErr w:type="spellEnd"/>
            <w:r w:rsidRPr="009E32D9">
              <w:rPr>
                <w:rFonts w:ascii="Times New Roman" w:eastAsia="Times New Roman" w:hAnsi="Times New Roman" w:cs="Times New Roman"/>
                <w:sz w:val="28"/>
                <w:szCs w:val="28"/>
                <w:lang w:eastAsia="ru-RU"/>
              </w:rPr>
              <w:t>,  слизь.</w:t>
            </w:r>
          </w:p>
        </w:tc>
      </w:tr>
      <w:tr w:rsidR="009E32D9" w:rsidRPr="009E32D9" w:rsidTr="009E32D9">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32D9" w:rsidRPr="009E32D9" w:rsidRDefault="009E32D9" w:rsidP="009E32D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E32D9">
              <w:rPr>
                <w:rFonts w:ascii="Times New Roman" w:eastAsia="Times New Roman" w:hAnsi="Times New Roman" w:cs="Times New Roman"/>
                <w:sz w:val="28"/>
                <w:szCs w:val="28"/>
                <w:lang w:eastAsia="ru-RU"/>
              </w:rPr>
              <w:lastRenderedPageBreak/>
              <w:t>Нейтраль-ные</w:t>
            </w:r>
            <w:proofErr w:type="spellEnd"/>
          </w:p>
        </w:tc>
        <w:tc>
          <w:tcPr>
            <w:tcW w:w="3306" w:type="dxa"/>
            <w:tcBorders>
              <w:top w:val="nil"/>
              <w:left w:val="nil"/>
              <w:bottom w:val="single" w:sz="8" w:space="0" w:color="auto"/>
              <w:right w:val="single" w:sz="8" w:space="0" w:color="auto"/>
            </w:tcBorders>
            <w:tcMar>
              <w:top w:w="0" w:type="dxa"/>
              <w:left w:w="108" w:type="dxa"/>
              <w:bottom w:w="0" w:type="dxa"/>
              <w:right w:w="108" w:type="dxa"/>
            </w:tcMar>
            <w:hideMark/>
          </w:tcPr>
          <w:p w:rsidR="009E32D9" w:rsidRPr="009E32D9" w:rsidRDefault="009E32D9" w:rsidP="009E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Смесь двух красителей: основного (</w:t>
            </w:r>
            <w:r w:rsidRPr="009E32D9">
              <w:rPr>
                <w:rFonts w:ascii="Times New Roman" w:eastAsia="Times New Roman" w:hAnsi="Times New Roman" w:cs="Times New Roman"/>
                <w:b/>
                <w:bCs/>
                <w:i/>
                <w:iCs/>
                <w:sz w:val="28"/>
                <w:szCs w:val="28"/>
                <w:lang w:eastAsia="ru-RU"/>
              </w:rPr>
              <w:t>азур </w:t>
            </w:r>
            <w:r w:rsidRPr="009E32D9">
              <w:rPr>
                <w:rFonts w:ascii="Times New Roman" w:eastAsia="Times New Roman" w:hAnsi="Times New Roman" w:cs="Times New Roman"/>
                <w:b/>
                <w:bCs/>
                <w:i/>
                <w:iCs/>
                <w:sz w:val="28"/>
                <w:szCs w:val="28"/>
                <w:lang w:val="en-US" w:eastAsia="ru-RU"/>
              </w:rPr>
              <w:t>II</w:t>
            </w:r>
            <w:r w:rsidRPr="009E32D9">
              <w:rPr>
                <w:rFonts w:ascii="Times New Roman" w:eastAsia="Times New Roman" w:hAnsi="Times New Roman" w:cs="Times New Roman"/>
                <w:sz w:val="28"/>
                <w:szCs w:val="28"/>
                <w:lang w:eastAsia="ru-RU"/>
              </w:rPr>
              <w:t>) и кислого (</w:t>
            </w:r>
            <w:r w:rsidRPr="009E32D9">
              <w:rPr>
                <w:rFonts w:ascii="Times New Roman" w:eastAsia="Times New Roman" w:hAnsi="Times New Roman" w:cs="Times New Roman"/>
                <w:b/>
                <w:bCs/>
                <w:i/>
                <w:iCs/>
                <w:sz w:val="28"/>
                <w:szCs w:val="28"/>
                <w:lang w:eastAsia="ru-RU"/>
              </w:rPr>
              <w:t>эозин</w:t>
            </w:r>
            <w:r w:rsidRPr="009E32D9">
              <w:rPr>
                <w:rFonts w:ascii="Times New Roman" w:eastAsia="Times New Roman" w:hAnsi="Times New Roman" w:cs="Times New Roman"/>
                <w:sz w:val="28"/>
                <w:szCs w:val="28"/>
                <w:lang w:eastAsia="ru-RU"/>
              </w:rPr>
              <w:t>), </w:t>
            </w:r>
            <w:proofErr w:type="spellStart"/>
            <w:r w:rsidRPr="009E32D9">
              <w:rPr>
                <w:rFonts w:ascii="Times New Roman" w:eastAsia="Times New Roman" w:hAnsi="Times New Roman" w:cs="Times New Roman"/>
                <w:b/>
                <w:bCs/>
                <w:i/>
                <w:iCs/>
                <w:sz w:val="28"/>
                <w:szCs w:val="28"/>
                <w:lang w:eastAsia="ru-RU"/>
              </w:rPr>
              <w:t>эозиновый</w:t>
            </w:r>
            <w:proofErr w:type="spellEnd"/>
            <w:r w:rsidRPr="009E32D9">
              <w:rPr>
                <w:rFonts w:ascii="Times New Roman" w:eastAsia="Times New Roman" w:hAnsi="Times New Roman" w:cs="Times New Roman"/>
                <w:b/>
                <w:bCs/>
                <w:i/>
                <w:iCs/>
                <w:sz w:val="28"/>
                <w:szCs w:val="28"/>
                <w:lang w:eastAsia="ru-RU"/>
              </w:rPr>
              <w:t xml:space="preserve"> кислый, метиленовый синий.</w:t>
            </w:r>
          </w:p>
        </w:tc>
        <w:tc>
          <w:tcPr>
            <w:tcW w:w="4446" w:type="dxa"/>
            <w:tcBorders>
              <w:top w:val="nil"/>
              <w:left w:val="nil"/>
              <w:bottom w:val="single" w:sz="8" w:space="0" w:color="auto"/>
              <w:right w:val="single" w:sz="8" w:space="0" w:color="auto"/>
            </w:tcBorders>
            <w:tcMar>
              <w:top w:w="0" w:type="dxa"/>
              <w:left w:w="108" w:type="dxa"/>
              <w:bottom w:w="0" w:type="dxa"/>
              <w:right w:w="108" w:type="dxa"/>
            </w:tcMar>
            <w:hideMark/>
          </w:tcPr>
          <w:p w:rsidR="009E32D9" w:rsidRPr="009E32D9" w:rsidRDefault="009E32D9" w:rsidP="009E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Структуры, воспринимающие кислые красители, окрасятся эозином; пример - специфические гранулы в эозинофилах. Ядра всех клеток окрашиваются азуром </w:t>
            </w:r>
            <w:r w:rsidRPr="009E32D9">
              <w:rPr>
                <w:rFonts w:ascii="Times New Roman" w:eastAsia="Times New Roman" w:hAnsi="Times New Roman" w:cs="Times New Roman"/>
                <w:sz w:val="28"/>
                <w:szCs w:val="28"/>
                <w:lang w:val="en-US" w:eastAsia="ru-RU"/>
              </w:rPr>
              <w:t>II</w:t>
            </w:r>
            <w:r w:rsidRPr="009E32D9">
              <w:rPr>
                <w:rFonts w:ascii="Times New Roman" w:eastAsia="Times New Roman" w:hAnsi="Times New Roman" w:cs="Times New Roman"/>
                <w:sz w:val="28"/>
                <w:szCs w:val="28"/>
                <w:lang w:eastAsia="ru-RU"/>
              </w:rPr>
              <w:t>.</w:t>
            </w:r>
          </w:p>
        </w:tc>
      </w:tr>
      <w:tr w:rsidR="009E32D9" w:rsidRPr="009E32D9" w:rsidTr="009E32D9">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32D9" w:rsidRPr="009E32D9" w:rsidRDefault="009E32D9" w:rsidP="009E32D9">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9E32D9">
              <w:rPr>
                <w:rFonts w:ascii="Times New Roman" w:eastAsia="Times New Roman" w:hAnsi="Times New Roman" w:cs="Times New Roman"/>
                <w:sz w:val="28"/>
                <w:szCs w:val="28"/>
                <w:lang w:eastAsia="ru-RU"/>
              </w:rPr>
              <w:t>Индиффе</w:t>
            </w:r>
            <w:proofErr w:type="spellEnd"/>
            <w:r w:rsidRPr="009E32D9">
              <w:rPr>
                <w:rFonts w:ascii="Times New Roman" w:eastAsia="Times New Roman" w:hAnsi="Times New Roman" w:cs="Times New Roman"/>
                <w:sz w:val="28"/>
                <w:szCs w:val="28"/>
                <w:lang w:eastAsia="ru-RU"/>
              </w:rPr>
              <w:t>-рентные</w:t>
            </w:r>
          </w:p>
        </w:tc>
        <w:tc>
          <w:tcPr>
            <w:tcW w:w="3306" w:type="dxa"/>
            <w:tcBorders>
              <w:top w:val="nil"/>
              <w:left w:val="nil"/>
              <w:bottom w:val="single" w:sz="8" w:space="0" w:color="auto"/>
              <w:right w:val="single" w:sz="8" w:space="0" w:color="auto"/>
            </w:tcBorders>
            <w:tcMar>
              <w:top w:w="0" w:type="dxa"/>
              <w:left w:w="108" w:type="dxa"/>
              <w:bottom w:w="0" w:type="dxa"/>
              <w:right w:w="108" w:type="dxa"/>
            </w:tcMar>
            <w:hideMark/>
          </w:tcPr>
          <w:p w:rsidR="009E32D9" w:rsidRPr="009E32D9" w:rsidRDefault="009E32D9" w:rsidP="009E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b/>
                <w:bCs/>
                <w:i/>
                <w:iCs/>
                <w:sz w:val="28"/>
                <w:szCs w:val="28"/>
                <w:lang w:eastAsia="ru-RU"/>
              </w:rPr>
              <w:t xml:space="preserve">Судан III, </w:t>
            </w:r>
            <w:proofErr w:type="spellStart"/>
            <w:r w:rsidRPr="009E32D9">
              <w:rPr>
                <w:rFonts w:ascii="Times New Roman" w:eastAsia="Times New Roman" w:hAnsi="Times New Roman" w:cs="Times New Roman"/>
                <w:b/>
                <w:bCs/>
                <w:i/>
                <w:iCs/>
                <w:sz w:val="28"/>
                <w:szCs w:val="28"/>
                <w:lang w:eastAsia="ru-RU"/>
              </w:rPr>
              <w:t>судан</w:t>
            </w:r>
            <w:proofErr w:type="spellEnd"/>
            <w:r w:rsidRPr="009E32D9">
              <w:rPr>
                <w:rFonts w:ascii="Times New Roman" w:eastAsia="Times New Roman" w:hAnsi="Times New Roman" w:cs="Times New Roman"/>
                <w:b/>
                <w:bCs/>
                <w:i/>
                <w:iCs/>
                <w:sz w:val="28"/>
                <w:szCs w:val="28"/>
                <w:lang w:eastAsia="ru-RU"/>
              </w:rPr>
              <w:t xml:space="preserve"> IV, осмиевая кислота, шарлах красный.</w:t>
            </w:r>
          </w:p>
        </w:tc>
        <w:tc>
          <w:tcPr>
            <w:tcW w:w="4446" w:type="dxa"/>
            <w:tcBorders>
              <w:top w:val="nil"/>
              <w:left w:val="nil"/>
              <w:bottom w:val="single" w:sz="8" w:space="0" w:color="auto"/>
              <w:right w:val="single" w:sz="8" w:space="0" w:color="auto"/>
            </w:tcBorders>
            <w:tcMar>
              <w:top w:w="0" w:type="dxa"/>
              <w:left w:w="108" w:type="dxa"/>
              <w:bottom w:w="0" w:type="dxa"/>
              <w:right w:w="108" w:type="dxa"/>
            </w:tcMar>
            <w:hideMark/>
          </w:tcPr>
          <w:p w:rsidR="009E32D9" w:rsidRPr="009E32D9" w:rsidRDefault="009E32D9" w:rsidP="009E32D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32D9">
              <w:rPr>
                <w:rFonts w:ascii="Times New Roman" w:eastAsia="Times New Roman" w:hAnsi="Times New Roman" w:cs="Times New Roman"/>
                <w:sz w:val="28"/>
                <w:szCs w:val="28"/>
                <w:lang w:eastAsia="ru-RU"/>
              </w:rPr>
              <w:t xml:space="preserve">Выявляются жиры и жироподобные вещества. Например, в липидных каплях растворяется </w:t>
            </w:r>
            <w:proofErr w:type="spellStart"/>
            <w:r w:rsidRPr="009E32D9">
              <w:rPr>
                <w:rFonts w:ascii="Times New Roman" w:eastAsia="Times New Roman" w:hAnsi="Times New Roman" w:cs="Times New Roman"/>
                <w:sz w:val="28"/>
                <w:szCs w:val="28"/>
                <w:lang w:eastAsia="ru-RU"/>
              </w:rPr>
              <w:t>судан</w:t>
            </w:r>
            <w:proofErr w:type="spellEnd"/>
            <w:r w:rsidRPr="009E32D9">
              <w:rPr>
                <w:rFonts w:ascii="Times New Roman" w:eastAsia="Times New Roman" w:hAnsi="Times New Roman" w:cs="Times New Roman"/>
                <w:sz w:val="28"/>
                <w:szCs w:val="28"/>
                <w:lang w:eastAsia="ru-RU"/>
              </w:rPr>
              <w:t> </w:t>
            </w:r>
            <w:r w:rsidRPr="009E32D9">
              <w:rPr>
                <w:rFonts w:ascii="Times New Roman" w:eastAsia="Times New Roman" w:hAnsi="Times New Roman" w:cs="Times New Roman"/>
                <w:sz w:val="28"/>
                <w:szCs w:val="28"/>
                <w:lang w:val="en-US" w:eastAsia="ru-RU"/>
              </w:rPr>
              <w:t>III</w:t>
            </w:r>
            <w:r w:rsidRPr="009E32D9">
              <w:rPr>
                <w:rFonts w:ascii="Times New Roman" w:eastAsia="Times New Roman" w:hAnsi="Times New Roman" w:cs="Times New Roman"/>
                <w:sz w:val="28"/>
                <w:szCs w:val="28"/>
                <w:lang w:eastAsia="ru-RU"/>
              </w:rPr>
              <w:t>.</w:t>
            </w:r>
          </w:p>
        </w:tc>
      </w:tr>
    </w:tbl>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Световой микроскоп позволяет видеть не только фиксированные, но и живые клетки. Для кратковременного наблюдения клетки помещают просто в жидкую среду на предметное стекло, а для длительного наблюдения используются специальные камеры. При изучении живых клеток их окрашивают так называемыми </w:t>
      </w:r>
      <w:r w:rsidRPr="009E32D9">
        <w:rPr>
          <w:rFonts w:ascii="Times New Roman" w:eastAsia="Times New Roman" w:hAnsi="Times New Roman" w:cs="Times New Roman"/>
          <w:b/>
          <w:bCs/>
          <w:i/>
          <w:iCs/>
          <w:color w:val="000000"/>
          <w:sz w:val="32"/>
          <w:szCs w:val="32"/>
          <w:lang w:eastAsia="ru-RU"/>
        </w:rPr>
        <w:t>витальными красителями</w:t>
      </w:r>
      <w:r w:rsidRPr="009E32D9">
        <w:rPr>
          <w:rFonts w:ascii="Times New Roman" w:eastAsia="Times New Roman" w:hAnsi="Times New Roman" w:cs="Times New Roman"/>
          <w:color w:val="000000"/>
          <w:sz w:val="32"/>
          <w:szCs w:val="32"/>
          <w:lang w:eastAsia="ru-RU"/>
        </w:rPr>
        <w:t>. Это кислые (</w:t>
      </w:r>
      <w:proofErr w:type="spellStart"/>
      <w:r w:rsidRPr="009E32D9">
        <w:rPr>
          <w:rFonts w:ascii="Times New Roman" w:eastAsia="Times New Roman" w:hAnsi="Times New Roman" w:cs="Times New Roman"/>
          <w:color w:val="000000"/>
          <w:sz w:val="32"/>
          <w:szCs w:val="32"/>
          <w:lang w:eastAsia="ru-RU"/>
        </w:rPr>
        <w:t>трипановый</w:t>
      </w:r>
      <w:proofErr w:type="spellEnd"/>
      <w:r w:rsidRPr="009E32D9">
        <w:rPr>
          <w:rFonts w:ascii="Times New Roman" w:eastAsia="Times New Roman" w:hAnsi="Times New Roman" w:cs="Times New Roman"/>
          <w:color w:val="000000"/>
          <w:sz w:val="32"/>
          <w:szCs w:val="32"/>
          <w:lang w:eastAsia="ru-RU"/>
        </w:rPr>
        <w:t xml:space="preserve"> синий, литиевый кармин) или основные красители (нейтральный красный, метиленовый синий), применяемые при очень большом разведении (1:200000), следовательно, влияние красителя на жизнедеятельность клетки минимальное. При окрашивании живых клеток краситель собирается в цитоплазме в виде гранул, а в поврежденных или мертвых клетках происходит диффузное окрашивание цитоплазмы и ядра.</w:t>
      </w:r>
    </w:p>
    <w:p w:rsidR="009E32D9" w:rsidRPr="009E32D9" w:rsidRDefault="009E32D9" w:rsidP="009E32D9">
      <w:pPr>
        <w:spacing w:after="0" w:line="240" w:lineRule="auto"/>
        <w:ind w:firstLine="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Последовательность работы при окрашивании постоянных препаратов:</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w:t>
      </w:r>
      <w:r w:rsidRPr="009E32D9">
        <w:rPr>
          <w:rFonts w:ascii="Times New Roman" w:eastAsia="Times New Roman" w:hAnsi="Times New Roman" w:cs="Times New Roman"/>
          <w:color w:val="000000"/>
          <w:sz w:val="14"/>
          <w:szCs w:val="14"/>
          <w:lang w:eastAsia="ru-RU"/>
        </w:rPr>
        <w:t>    </w:t>
      </w:r>
      <w:proofErr w:type="spellStart"/>
      <w:r w:rsidRPr="009E32D9">
        <w:rPr>
          <w:rFonts w:ascii="Times New Roman" w:eastAsia="Times New Roman" w:hAnsi="Times New Roman" w:cs="Times New Roman"/>
          <w:color w:val="000000"/>
          <w:sz w:val="32"/>
          <w:szCs w:val="32"/>
          <w:lang w:eastAsia="ru-RU"/>
        </w:rPr>
        <w:t>Депарафинирование</w:t>
      </w:r>
      <w:proofErr w:type="spellEnd"/>
      <w:r w:rsidRPr="009E32D9">
        <w:rPr>
          <w:rFonts w:ascii="Times New Roman" w:eastAsia="Times New Roman" w:hAnsi="Times New Roman" w:cs="Times New Roman"/>
          <w:color w:val="000000"/>
          <w:sz w:val="32"/>
          <w:szCs w:val="32"/>
          <w:lang w:eastAsia="ru-RU"/>
        </w:rPr>
        <w:t xml:space="preserve"> срезов ксилолом.</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2.</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Удаление ксилола путем замещения его на 100% или 96% спирт.</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3.</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Удаление спирта промывкой срезов в воде.</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4.</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Окраска и промывка.</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5.</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Обезвоживание срезов в спиртах.</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6.</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Просветление - замещение спирта на ксилол.</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7.</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Заключение в бальзам.</w:t>
      </w:r>
    </w:p>
    <w:p w:rsidR="009E32D9" w:rsidRPr="009E32D9" w:rsidRDefault="009E32D9" w:rsidP="009E32D9">
      <w:pPr>
        <w:spacing w:after="0" w:line="240" w:lineRule="auto"/>
        <w:ind w:firstLine="709"/>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Данная схема может немного отличаться деталями при различных методах окраски.</w:t>
      </w:r>
    </w:p>
    <w:p w:rsidR="009E32D9" w:rsidRPr="009E32D9" w:rsidRDefault="009E32D9" w:rsidP="009E32D9">
      <w:pPr>
        <w:spacing w:after="0" w:line="240" w:lineRule="auto"/>
        <w:ind w:firstLine="705"/>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Подготовка к окрашиванию (</w:t>
      </w:r>
      <w:proofErr w:type="spellStart"/>
      <w:r w:rsidRPr="009E32D9">
        <w:rPr>
          <w:rFonts w:ascii="Times New Roman" w:eastAsia="Times New Roman" w:hAnsi="Times New Roman" w:cs="Times New Roman"/>
          <w:b/>
          <w:bCs/>
          <w:color w:val="000000"/>
          <w:sz w:val="32"/>
          <w:szCs w:val="32"/>
          <w:lang w:eastAsia="ru-RU"/>
        </w:rPr>
        <w:t>депарафинирование</w:t>
      </w:r>
      <w:proofErr w:type="spellEnd"/>
      <w:r w:rsidRPr="009E32D9">
        <w:rPr>
          <w:rFonts w:ascii="Times New Roman" w:eastAsia="Times New Roman" w:hAnsi="Times New Roman" w:cs="Times New Roman"/>
          <w:b/>
          <w:bCs/>
          <w:color w:val="000000"/>
          <w:sz w:val="32"/>
          <w:szCs w:val="32"/>
          <w:lang w:eastAsia="ru-RU"/>
        </w:rPr>
        <w:t>)</w:t>
      </w:r>
    </w:p>
    <w:p w:rsidR="009E32D9" w:rsidRPr="009E32D9" w:rsidRDefault="009E32D9" w:rsidP="009E32D9">
      <w:pPr>
        <w:spacing w:after="0" w:line="240" w:lineRule="auto"/>
        <w:ind w:firstLine="705"/>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Перед окрашиванием образцы освобождают от парафина, проводя по батарее растворителей: ксилол, спирт 100%, 96%, 80% 70%, 60%, дистиллированная вода (по 2-5 мин). Этот ряд кончается </w:t>
      </w:r>
      <w:r w:rsidRPr="009E32D9">
        <w:rPr>
          <w:rFonts w:ascii="Times New Roman" w:eastAsia="Times New Roman" w:hAnsi="Times New Roman" w:cs="Times New Roman"/>
          <w:color w:val="000000"/>
          <w:sz w:val="32"/>
          <w:szCs w:val="32"/>
          <w:lang w:eastAsia="ru-RU"/>
        </w:rPr>
        <w:lastRenderedPageBreak/>
        <w:t>водой в том случае, если затем используется водорастворимый краситель; обводненный препарат легко воспринимает водный краситель. Теперь срезы готовы к окрашиванию.</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Методика окрашивания. </w:t>
      </w:r>
      <w:r w:rsidRPr="009E32D9">
        <w:rPr>
          <w:rFonts w:ascii="Times New Roman" w:eastAsia="Times New Roman" w:hAnsi="Times New Roman" w:cs="Times New Roman"/>
          <w:color w:val="000000"/>
          <w:sz w:val="32"/>
          <w:szCs w:val="32"/>
          <w:lang w:eastAsia="ru-RU"/>
        </w:rPr>
        <w:t>Для окрашивания предметные стёкла со срезами ставят в маленькие чашки с раствором красителя попарно, срезами наружу, чтобы каждая пара стеком не соприкасалась. Затем их промывают водой, обрабатывают раствором другого красителя (если таковой используется) и вновь промывают водой.</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Подробнее различные методы окрашивания препаратов приводятся далее.</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Обезвоживание и просветление окрашенных срезов</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После окрашивания препарат опять обезвоживают</w:t>
      </w:r>
      <w:r w:rsidRPr="009E32D9">
        <w:rPr>
          <w:rFonts w:ascii="Times New Roman" w:eastAsia="Times New Roman" w:hAnsi="Times New Roman" w:cs="Times New Roman"/>
          <w:color w:val="0000FF"/>
          <w:sz w:val="32"/>
          <w:szCs w:val="32"/>
          <w:lang w:eastAsia="ru-RU"/>
        </w:rPr>
        <w:t> </w:t>
      </w:r>
      <w:r w:rsidRPr="009E32D9">
        <w:rPr>
          <w:rFonts w:ascii="Times New Roman" w:eastAsia="Times New Roman" w:hAnsi="Times New Roman" w:cs="Times New Roman"/>
          <w:color w:val="000000"/>
          <w:sz w:val="32"/>
          <w:szCs w:val="32"/>
          <w:lang w:eastAsia="ru-RU"/>
        </w:rPr>
        <w:t>(проводя по батарее спиртов с возрастающей концентрацией – 70%, 96%, 100% по 2-3 мин в каждом).</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Затем просветляют</w:t>
      </w:r>
      <w:r w:rsidRPr="009E32D9">
        <w:rPr>
          <w:rFonts w:ascii="Times New Roman" w:eastAsia="Times New Roman" w:hAnsi="Times New Roman" w:cs="Times New Roman"/>
          <w:color w:val="0000FF"/>
          <w:sz w:val="32"/>
          <w:szCs w:val="32"/>
          <w:lang w:eastAsia="ru-RU"/>
        </w:rPr>
        <w:t> </w:t>
      </w:r>
      <w:r w:rsidRPr="009E32D9">
        <w:rPr>
          <w:rFonts w:ascii="Times New Roman" w:eastAsia="Times New Roman" w:hAnsi="Times New Roman" w:cs="Times New Roman"/>
          <w:color w:val="000000"/>
          <w:sz w:val="32"/>
          <w:szCs w:val="32"/>
          <w:lang w:eastAsia="ru-RU"/>
        </w:rPr>
        <w:t xml:space="preserve">в </w:t>
      </w:r>
      <w:proofErr w:type="spellStart"/>
      <w:r w:rsidRPr="009E32D9">
        <w:rPr>
          <w:rFonts w:ascii="Times New Roman" w:eastAsia="Times New Roman" w:hAnsi="Times New Roman" w:cs="Times New Roman"/>
          <w:color w:val="000000"/>
          <w:sz w:val="32"/>
          <w:szCs w:val="32"/>
          <w:lang w:eastAsia="ru-RU"/>
        </w:rPr>
        <w:t>карбоксилоле</w:t>
      </w:r>
      <w:proofErr w:type="spellEnd"/>
      <w:r w:rsidRPr="009E32D9">
        <w:rPr>
          <w:rFonts w:ascii="Times New Roman" w:eastAsia="Times New Roman" w:hAnsi="Times New Roman" w:cs="Times New Roman"/>
          <w:color w:val="000000"/>
          <w:sz w:val="32"/>
          <w:szCs w:val="32"/>
          <w:lang w:eastAsia="ru-RU"/>
        </w:rPr>
        <w:t xml:space="preserve"> (несколько кристаллов карболовой кислоты в ксилоле) и ксилоле по 3-5 мин для удаления лишней краски.</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proofErr w:type="spellStart"/>
      <w:r w:rsidRPr="009E32D9">
        <w:rPr>
          <w:rFonts w:ascii="Times New Roman" w:eastAsia="Times New Roman" w:hAnsi="Times New Roman" w:cs="Times New Roman"/>
          <w:color w:val="000000"/>
          <w:sz w:val="32"/>
          <w:szCs w:val="32"/>
          <w:lang w:eastAsia="ru-RU"/>
        </w:rPr>
        <w:t>Карбоксилол</w:t>
      </w:r>
      <w:proofErr w:type="spellEnd"/>
      <w:r w:rsidRPr="009E32D9">
        <w:rPr>
          <w:rFonts w:ascii="Times New Roman" w:eastAsia="Times New Roman" w:hAnsi="Times New Roman" w:cs="Times New Roman"/>
          <w:color w:val="000000"/>
          <w:sz w:val="32"/>
          <w:szCs w:val="32"/>
          <w:lang w:eastAsia="ru-RU"/>
        </w:rPr>
        <w:t xml:space="preserve">, ксилол можно заменить </w:t>
      </w:r>
      <w:proofErr w:type="spellStart"/>
      <w:r w:rsidRPr="009E32D9">
        <w:rPr>
          <w:rFonts w:ascii="Times New Roman" w:eastAsia="Times New Roman" w:hAnsi="Times New Roman" w:cs="Times New Roman"/>
          <w:color w:val="000000"/>
          <w:sz w:val="32"/>
          <w:szCs w:val="32"/>
          <w:lang w:eastAsia="ru-RU"/>
        </w:rPr>
        <w:t>карботолуолом</w:t>
      </w:r>
      <w:proofErr w:type="spellEnd"/>
      <w:r w:rsidRPr="009E32D9">
        <w:rPr>
          <w:rFonts w:ascii="Times New Roman" w:eastAsia="Times New Roman" w:hAnsi="Times New Roman" w:cs="Times New Roman"/>
          <w:color w:val="000000"/>
          <w:sz w:val="32"/>
          <w:szCs w:val="32"/>
          <w:lang w:eastAsia="ru-RU"/>
        </w:rPr>
        <w:t>, толуолом.</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Заключение в консервирующую среду</w:t>
      </w:r>
      <w:r w:rsidRPr="009E32D9">
        <w:rPr>
          <w:rFonts w:ascii="Times New Roman" w:eastAsia="Times New Roman" w:hAnsi="Times New Roman" w:cs="Times New Roman"/>
          <w:color w:val="000000"/>
          <w:sz w:val="32"/>
          <w:szCs w:val="32"/>
          <w:lang w:eastAsia="ru-RU"/>
        </w:rPr>
        <w:t>. Ополоснув срезы дистиллированной водой, можно капнуть сверху глицерин или разогретый раствор желатина и накрыть покровным стеклом, избегая пузырьков воздуха.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При работе с мазками крови используют кедровое масло.</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Большую сохранность и лучшее качество препарата получают, заключив их в </w:t>
      </w:r>
      <w:proofErr w:type="gramStart"/>
      <w:r w:rsidRPr="009E32D9">
        <w:rPr>
          <w:rFonts w:ascii="Times New Roman" w:eastAsia="Times New Roman" w:hAnsi="Times New Roman" w:cs="Times New Roman"/>
          <w:color w:val="000000"/>
          <w:sz w:val="32"/>
          <w:szCs w:val="32"/>
          <w:lang w:eastAsia="ru-RU"/>
        </w:rPr>
        <w:t>канадский  (</w:t>
      </w:r>
      <w:proofErr w:type="gramEnd"/>
      <w:r w:rsidRPr="009E32D9">
        <w:rPr>
          <w:rFonts w:ascii="Times New Roman" w:eastAsia="Times New Roman" w:hAnsi="Times New Roman" w:cs="Times New Roman"/>
          <w:color w:val="000000"/>
          <w:sz w:val="32"/>
          <w:szCs w:val="32"/>
          <w:lang w:eastAsia="ru-RU"/>
        </w:rPr>
        <w:t>лучше!) или пихтовый бальзам.</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Заключение в бальзам</w:t>
      </w:r>
      <w:r w:rsidRPr="009E32D9">
        <w:rPr>
          <w:rFonts w:ascii="Times New Roman" w:eastAsia="Times New Roman" w:hAnsi="Times New Roman" w:cs="Times New Roman"/>
          <w:color w:val="000000"/>
          <w:sz w:val="32"/>
          <w:szCs w:val="32"/>
          <w:lang w:eastAsia="ru-RU"/>
        </w:rPr>
        <w:t>. Растворяют канадский бальзам в ксилоле (толуоле) до консистенции жидкого меда. Растворение идет медленно. Каплю такого раствора быстро, пока не испарился ксилол (толуол), наносится на покровное стекло и оно быстро накрывается над срезом. Можно капать бальзам на предметное стекло на поверхность среза и быстро покрывать его покровным стеклом. Канадский бальзам должен полностью покрыть срез. Следят, чтобы не было пузырей воздуха. Через 1-2 дня бальзам застывает.</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Заключение в глицерин-желатин.</w:t>
      </w:r>
      <w:r w:rsidRPr="009E32D9">
        <w:rPr>
          <w:rFonts w:ascii="Times New Roman" w:eastAsia="Times New Roman" w:hAnsi="Times New Roman" w:cs="Times New Roman"/>
          <w:color w:val="000000"/>
          <w:sz w:val="32"/>
          <w:szCs w:val="32"/>
          <w:lang w:eastAsia="ru-RU"/>
        </w:rPr>
        <w:t xml:space="preserve"> Растворяют 15 г белого желатина самого лучшего качества в 100 мл дистиллированной воды при умеренном нагревании. Добавляют 100 г глицерина и подогревают в течение 5 мин на водяной бане. Горячий раствор </w:t>
      </w:r>
      <w:r w:rsidRPr="009E32D9">
        <w:rPr>
          <w:rFonts w:ascii="Times New Roman" w:eastAsia="Times New Roman" w:hAnsi="Times New Roman" w:cs="Times New Roman"/>
          <w:color w:val="000000"/>
          <w:sz w:val="32"/>
          <w:szCs w:val="32"/>
          <w:lang w:eastAsia="ru-RU"/>
        </w:rPr>
        <w:lastRenderedPageBreak/>
        <w:t>профильтровывают через стеклянную вату. К каждым 1000 мл смеси добавляют 1 каплю фенола. Эту среду хранят в термостате при 37</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 и наносят толстой стеклянной палочкой на влажный срез, помещенный на предметное стекло. Избыток среды удаляют фильтровальной бумагой. В случае необходимости гель легко удаляется погружением покровного стекла в горячую воду.</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3. МЕТОДЫ ОКРАШИВАНИЯ</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ГИСТОЛОГИЧЕСКИХ ПРЕПАРАТОВ</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r w:rsidRPr="009E32D9">
        <w:rPr>
          <w:rFonts w:ascii="Times New Roman" w:eastAsia="Times New Roman" w:hAnsi="Times New Roman" w:cs="Times New Roman"/>
          <w:color w:val="000000"/>
          <w:sz w:val="32"/>
          <w:szCs w:val="32"/>
          <w:lang w:eastAsia="ru-RU"/>
        </w:rPr>
        <w:t xml:space="preserve">Существует большое количество различных способов окраски, представим лишь наиболее употребляемые. Общими, наиболее распространенными методами являются окраска железным гематоксилином (по </w:t>
      </w:r>
      <w:proofErr w:type="spellStart"/>
      <w:r w:rsidRPr="009E32D9">
        <w:rPr>
          <w:rFonts w:ascii="Times New Roman" w:eastAsia="Times New Roman" w:hAnsi="Times New Roman" w:cs="Times New Roman"/>
          <w:color w:val="000000"/>
          <w:sz w:val="32"/>
          <w:szCs w:val="32"/>
          <w:lang w:eastAsia="ru-RU"/>
        </w:rPr>
        <w:t>Генденгайну</w:t>
      </w:r>
      <w:proofErr w:type="spellEnd"/>
      <w:r w:rsidRPr="009E32D9">
        <w:rPr>
          <w:rFonts w:ascii="Times New Roman" w:eastAsia="Times New Roman" w:hAnsi="Times New Roman" w:cs="Times New Roman"/>
          <w:color w:val="000000"/>
          <w:sz w:val="32"/>
          <w:szCs w:val="32"/>
          <w:lang w:eastAsia="ru-RU"/>
        </w:rPr>
        <w:t>) и окраска гематоксилин-эозином.</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3.1. Общие методы окраски</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xml:space="preserve">Окраска железным гематоксилином (по </w:t>
      </w:r>
      <w:proofErr w:type="spellStart"/>
      <w:r w:rsidRPr="009E32D9">
        <w:rPr>
          <w:rFonts w:ascii="Times New Roman" w:eastAsia="Times New Roman" w:hAnsi="Times New Roman" w:cs="Times New Roman"/>
          <w:b/>
          <w:bCs/>
          <w:color w:val="000000"/>
          <w:sz w:val="32"/>
          <w:szCs w:val="32"/>
          <w:lang w:eastAsia="ru-RU"/>
        </w:rPr>
        <w:t>Генденгайну</w:t>
      </w:r>
      <w:proofErr w:type="spellEnd"/>
      <w:r w:rsidRPr="009E32D9">
        <w:rPr>
          <w:rFonts w:ascii="Times New Roman" w:eastAsia="Times New Roman" w:hAnsi="Times New Roman" w:cs="Times New Roman"/>
          <w:b/>
          <w:bCs/>
          <w:color w:val="000000"/>
          <w:sz w:val="32"/>
          <w:szCs w:val="32"/>
          <w:lang w:eastAsia="ru-RU"/>
        </w:rPr>
        <w:t>)</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Метод удобен тем, что пригоден после любого фиксатора, как для зоологических, так и ботанических объектов, для изучения и ядерных, и плазменных структур, межклеточных образований, мышечных волокон.</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Гематоксилин – это эфирная вытяжка кампешевого дерева, в сухом виде имеющая вид бесцветных кристаллов. Само по себе это вещество не является красителем, а становиться таковым после окисления (кислородом воздуха или добавлением </w:t>
      </w:r>
      <w:proofErr w:type="spellStart"/>
      <w:r w:rsidRPr="009E32D9">
        <w:rPr>
          <w:rFonts w:ascii="Times New Roman" w:eastAsia="Times New Roman" w:hAnsi="Times New Roman" w:cs="Times New Roman"/>
          <w:color w:val="000000"/>
          <w:sz w:val="32"/>
          <w:szCs w:val="32"/>
          <w:lang w:val="en-US" w:eastAsia="ru-RU"/>
        </w:rPr>
        <w:t>NaIO</w:t>
      </w:r>
      <w:proofErr w:type="spellEnd"/>
      <w:r w:rsidRPr="009E32D9">
        <w:rPr>
          <w:rFonts w:ascii="Times New Roman" w:eastAsia="Times New Roman" w:hAnsi="Times New Roman" w:cs="Times New Roman"/>
          <w:color w:val="000000"/>
          <w:sz w:val="32"/>
          <w:szCs w:val="32"/>
          <w:vertAlign w:val="subscript"/>
          <w:lang w:eastAsia="ru-RU"/>
        </w:rPr>
        <w:t>3</w:t>
      </w:r>
      <w:r w:rsidRPr="009E32D9">
        <w:rPr>
          <w:rFonts w:ascii="Times New Roman" w:eastAsia="Times New Roman" w:hAnsi="Times New Roman" w:cs="Times New Roman"/>
          <w:color w:val="000000"/>
          <w:sz w:val="32"/>
          <w:szCs w:val="32"/>
          <w:lang w:eastAsia="ru-RU"/>
        </w:rPr>
        <w:t xml:space="preserve">) и превращения в </w:t>
      </w:r>
      <w:proofErr w:type="spellStart"/>
      <w:r w:rsidRPr="009E32D9">
        <w:rPr>
          <w:rFonts w:ascii="Times New Roman" w:eastAsia="Times New Roman" w:hAnsi="Times New Roman" w:cs="Times New Roman"/>
          <w:color w:val="000000"/>
          <w:sz w:val="32"/>
          <w:szCs w:val="32"/>
          <w:lang w:eastAsia="ru-RU"/>
        </w:rPr>
        <w:t>гематеин</w:t>
      </w:r>
      <w:proofErr w:type="spellEnd"/>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Препарат предварительно обрабатывают (протравляют) железоаммиачными квасцами, а потом окрашивают гематоксилином. Структуры приобретают коричневато-серый, почти черный цвет.</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красителя. </w:t>
      </w:r>
      <w:r w:rsidRPr="009E32D9">
        <w:rPr>
          <w:rFonts w:ascii="Times New Roman" w:eastAsia="Times New Roman" w:hAnsi="Times New Roman" w:cs="Times New Roman"/>
          <w:color w:val="000000"/>
          <w:sz w:val="32"/>
          <w:szCs w:val="32"/>
          <w:lang w:eastAsia="ru-RU"/>
        </w:rPr>
        <w:t xml:space="preserve">1 г гематоксилина растворяют в 10 мл 96% спирта, получая 10% </w:t>
      </w:r>
      <w:proofErr w:type="spellStart"/>
      <w:r w:rsidRPr="009E32D9">
        <w:rPr>
          <w:rFonts w:ascii="Times New Roman" w:eastAsia="Times New Roman" w:hAnsi="Times New Roman" w:cs="Times New Roman"/>
          <w:color w:val="000000"/>
          <w:sz w:val="32"/>
          <w:szCs w:val="32"/>
          <w:lang w:eastAsia="ru-RU"/>
        </w:rPr>
        <w:t>спиртовый</w:t>
      </w:r>
      <w:proofErr w:type="spellEnd"/>
      <w:r w:rsidRPr="009E32D9">
        <w:rPr>
          <w:rFonts w:ascii="Times New Roman" w:eastAsia="Times New Roman" w:hAnsi="Times New Roman" w:cs="Times New Roman"/>
          <w:color w:val="000000"/>
          <w:sz w:val="32"/>
          <w:szCs w:val="32"/>
          <w:lang w:eastAsia="ru-RU"/>
        </w:rPr>
        <w:t xml:space="preserve"> раствор. В течение 2,5-3 недель этот раствор по капелькам добавляют в колбу с 90 мл дистиллированной воды, колбу держат на свету, закрыв неплотной ватной пробкой или бумажным колпачком, чтобы был доступ воздуха.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lastRenderedPageBreak/>
        <w:t xml:space="preserve">Так в течение 3-4 недель гематоксилин окислится до </w:t>
      </w:r>
      <w:proofErr w:type="spellStart"/>
      <w:r w:rsidRPr="009E32D9">
        <w:rPr>
          <w:rFonts w:ascii="Times New Roman" w:eastAsia="Times New Roman" w:hAnsi="Times New Roman" w:cs="Times New Roman"/>
          <w:color w:val="000000"/>
          <w:sz w:val="32"/>
          <w:szCs w:val="32"/>
          <w:lang w:eastAsia="ru-RU"/>
        </w:rPr>
        <w:t>гематеина</w:t>
      </w:r>
      <w:proofErr w:type="spellEnd"/>
      <w:r w:rsidRPr="009E32D9">
        <w:rPr>
          <w:rFonts w:ascii="Times New Roman" w:eastAsia="Times New Roman" w:hAnsi="Times New Roman" w:cs="Times New Roman"/>
          <w:color w:val="000000"/>
          <w:sz w:val="32"/>
          <w:szCs w:val="32"/>
          <w:lang w:eastAsia="ru-RU"/>
        </w:rPr>
        <w:t>, цвет его из светло-желтого станет вишнево-коричневым. В хорошо закрытом сосуде краситель годен в течение длительного времени.</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Методика</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Удаляют парафин ксилолом – 15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2.</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Удаляют из срезов ксилол 96% спиртом – 20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3.</w:t>
      </w:r>
      <w:r w:rsidRPr="009E32D9">
        <w:rPr>
          <w:rFonts w:ascii="Times New Roman" w:eastAsia="Times New Roman" w:hAnsi="Times New Roman" w:cs="Times New Roman"/>
          <w:color w:val="000000"/>
          <w:sz w:val="14"/>
          <w:szCs w:val="14"/>
          <w:lang w:eastAsia="ru-RU"/>
        </w:rPr>
        <w:t>    </w:t>
      </w:r>
      <w:proofErr w:type="spellStart"/>
      <w:r w:rsidRPr="009E32D9">
        <w:rPr>
          <w:rFonts w:ascii="Times New Roman" w:eastAsia="Times New Roman" w:hAnsi="Times New Roman" w:cs="Times New Roman"/>
          <w:color w:val="000000"/>
          <w:sz w:val="32"/>
          <w:szCs w:val="32"/>
          <w:lang w:eastAsia="ru-RU"/>
        </w:rPr>
        <w:t>Гидратируют</w:t>
      </w:r>
      <w:proofErr w:type="spellEnd"/>
      <w:r w:rsidRPr="009E32D9">
        <w:rPr>
          <w:rFonts w:ascii="Times New Roman" w:eastAsia="Times New Roman" w:hAnsi="Times New Roman" w:cs="Times New Roman"/>
          <w:color w:val="000000"/>
          <w:sz w:val="32"/>
          <w:szCs w:val="32"/>
          <w:lang w:eastAsia="ru-RU"/>
        </w:rPr>
        <w:t xml:space="preserve"> срезы в двух порциях дистиллированной воды по 5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4.</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Срезы протравливают железоаммиачными квасцами 4% в течение 6-24 ч, в зависимости от их толщины, затем ополаскивают в дистиллированной воде в течение 5-10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5.</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Окрашивают гематоксилином 0,5% - 6-24 ч.</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6.</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Ополаскивают в дистиллированной воде – 1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7.</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Проводят дифференцировку под микроскопом железоаммиачными квасцами.</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8.</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Промывают срезы водой – 15-20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9.</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Обезвоживают в спиртах (70%, 96%, 100%) по 2-3 мин в каждом.</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10.</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Просветляют в </w:t>
      </w:r>
      <w:proofErr w:type="spellStart"/>
      <w:r w:rsidRPr="009E32D9">
        <w:rPr>
          <w:rFonts w:ascii="Times New Roman" w:eastAsia="Times New Roman" w:hAnsi="Times New Roman" w:cs="Times New Roman"/>
          <w:color w:val="000000"/>
          <w:sz w:val="32"/>
          <w:szCs w:val="32"/>
          <w:lang w:eastAsia="ru-RU"/>
        </w:rPr>
        <w:t>карбоксилоле</w:t>
      </w:r>
      <w:proofErr w:type="spellEnd"/>
      <w:r w:rsidRPr="009E32D9">
        <w:rPr>
          <w:rFonts w:ascii="Times New Roman" w:eastAsia="Times New Roman" w:hAnsi="Times New Roman" w:cs="Times New Roman"/>
          <w:color w:val="000000"/>
          <w:sz w:val="32"/>
          <w:szCs w:val="32"/>
          <w:lang w:eastAsia="ru-RU"/>
        </w:rPr>
        <w:t xml:space="preserve"> и ксилоле – по 3-5 мин (в ксилоле можно дольше).</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11.</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Заключают в бальзам.</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Окраска гематоксилин–эозином</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Это самый распространённый метод окраски; сочетание основного и кислого красителей позволяет выявить почти все клетки и многие неклеточные структуры. Ядра приобретают сине-фиолетовый цвет, цитоплазма - желтовато-розовый цвет.</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Примечание: используемый гематоксилин готовится по методу Эрлиха: окисляется до </w:t>
      </w:r>
      <w:proofErr w:type="spellStart"/>
      <w:r w:rsidRPr="009E32D9">
        <w:rPr>
          <w:rFonts w:ascii="Times New Roman" w:eastAsia="Times New Roman" w:hAnsi="Times New Roman" w:cs="Times New Roman"/>
          <w:color w:val="000000"/>
          <w:sz w:val="32"/>
          <w:szCs w:val="32"/>
          <w:lang w:eastAsia="ru-RU"/>
        </w:rPr>
        <w:t>гематеина</w:t>
      </w:r>
      <w:proofErr w:type="spellEnd"/>
      <w:r w:rsidRPr="009E32D9">
        <w:rPr>
          <w:rFonts w:ascii="Times New Roman" w:eastAsia="Times New Roman" w:hAnsi="Times New Roman" w:cs="Times New Roman"/>
          <w:color w:val="000000"/>
          <w:sz w:val="32"/>
          <w:szCs w:val="32"/>
          <w:lang w:eastAsia="ru-RU"/>
        </w:rPr>
        <w:t xml:space="preserve"> калийными квасцами.</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красителей</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Гематоксилин</w:t>
      </w:r>
      <w:r w:rsidRPr="009E32D9">
        <w:rPr>
          <w:rFonts w:ascii="Times New Roman" w:eastAsia="Times New Roman" w:hAnsi="Times New Roman" w:cs="Times New Roman"/>
          <w:color w:val="000000"/>
          <w:sz w:val="32"/>
          <w:szCs w:val="32"/>
          <w:lang w:eastAsia="ru-RU"/>
        </w:rPr>
        <w:t>: 1 г гематоксилина растворяют в 50 мл 96% спирта и добавляют 50 мл дистиллированной воды, 50 мл чистого глицерина, 1,5 г калийных квасцов и 5 мл ледяной уксусной кислоты.</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Раствор должен созреть в течение 2 недель в сосуде, прикрытом бумажным колпачком, при частом взбалтывании, пока не примет темно-красный цвет.</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Эозин </w:t>
      </w:r>
      <w:r w:rsidRPr="009E32D9">
        <w:rPr>
          <w:rFonts w:ascii="Times New Roman" w:eastAsia="Times New Roman" w:hAnsi="Times New Roman" w:cs="Times New Roman"/>
          <w:color w:val="000000"/>
          <w:sz w:val="32"/>
          <w:szCs w:val="32"/>
          <w:lang w:eastAsia="ru-RU"/>
        </w:rPr>
        <w:t>(0,1% раствор): 10 мг эозина растворить в 100 мл дистиллированной воды.</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lastRenderedPageBreak/>
        <w:t>Методика</w:t>
      </w:r>
    </w:p>
    <w:p w:rsidR="009E32D9" w:rsidRPr="009E32D9" w:rsidRDefault="009E32D9" w:rsidP="009E32D9">
      <w:pPr>
        <w:spacing w:after="0" w:line="240" w:lineRule="auto"/>
        <w:ind w:left="456" w:hanging="456"/>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Удаляют парафин ксилолом – 15 мин.</w:t>
      </w:r>
    </w:p>
    <w:p w:rsidR="009E32D9" w:rsidRPr="009E32D9" w:rsidRDefault="009E32D9" w:rsidP="009E32D9">
      <w:pPr>
        <w:spacing w:after="0" w:line="240" w:lineRule="auto"/>
        <w:ind w:left="720" w:hanging="72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2.</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Удаляют из срезов ксилол 96% спиртом – 20 мин.</w:t>
      </w:r>
    </w:p>
    <w:p w:rsidR="009E32D9" w:rsidRPr="009E32D9" w:rsidRDefault="009E32D9" w:rsidP="009E32D9">
      <w:pPr>
        <w:spacing w:after="0" w:line="240" w:lineRule="auto"/>
        <w:ind w:left="399" w:hanging="399"/>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3.</w:t>
      </w:r>
      <w:r w:rsidRPr="009E32D9">
        <w:rPr>
          <w:rFonts w:ascii="Times New Roman" w:eastAsia="Times New Roman" w:hAnsi="Times New Roman" w:cs="Times New Roman"/>
          <w:color w:val="000000"/>
          <w:sz w:val="14"/>
          <w:szCs w:val="14"/>
          <w:lang w:eastAsia="ru-RU"/>
        </w:rPr>
        <w:t>      </w:t>
      </w:r>
      <w:proofErr w:type="spellStart"/>
      <w:r w:rsidRPr="009E32D9">
        <w:rPr>
          <w:rFonts w:ascii="Times New Roman" w:eastAsia="Times New Roman" w:hAnsi="Times New Roman" w:cs="Times New Roman"/>
          <w:color w:val="000000"/>
          <w:sz w:val="32"/>
          <w:szCs w:val="32"/>
          <w:lang w:eastAsia="ru-RU"/>
        </w:rPr>
        <w:t>Гидратируют</w:t>
      </w:r>
      <w:proofErr w:type="spellEnd"/>
      <w:r w:rsidRPr="009E32D9">
        <w:rPr>
          <w:rFonts w:ascii="Times New Roman" w:eastAsia="Times New Roman" w:hAnsi="Times New Roman" w:cs="Times New Roman"/>
          <w:color w:val="000000"/>
          <w:sz w:val="32"/>
          <w:szCs w:val="32"/>
          <w:lang w:eastAsia="ru-RU"/>
        </w:rPr>
        <w:t xml:space="preserve"> срезы в двух порциях дистиллированной воды по 5 мин.</w:t>
      </w:r>
    </w:p>
    <w:p w:rsidR="009E32D9" w:rsidRPr="009E32D9" w:rsidRDefault="009E32D9" w:rsidP="009E32D9">
      <w:pPr>
        <w:spacing w:after="0" w:line="240" w:lineRule="auto"/>
        <w:ind w:left="399" w:hanging="399"/>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4.</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Окрашивают гематоксилином в течение 2-3 мин.</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5.  Ополаскивают в дистиллированной воде – 5-10 мин.</w:t>
      </w:r>
    </w:p>
    <w:p w:rsidR="009E32D9" w:rsidRPr="009E32D9" w:rsidRDefault="009E32D9" w:rsidP="009E32D9">
      <w:pPr>
        <w:spacing w:after="0" w:line="240" w:lineRule="auto"/>
        <w:ind w:left="399" w:hanging="399"/>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6. Окрашивают в водном растворе эозина 0,1% - 1-2 мин. Для лучшего окрашивания можно продлить время окраски или подкислить раствор эозина каплей 3% уксусной кислоты.</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7.  Промывают в дистиллированной воде – 0.5-1 мин.</w:t>
      </w:r>
    </w:p>
    <w:p w:rsidR="009E32D9" w:rsidRPr="009E32D9" w:rsidRDefault="009E32D9" w:rsidP="009E32D9">
      <w:pPr>
        <w:spacing w:after="0" w:line="240" w:lineRule="auto"/>
        <w:ind w:left="342" w:hanging="342"/>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8. Обезвоживают в спиртах (70%, 96%, 100%) по 2-3 мин в каждом.</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9.  Просветляют в </w:t>
      </w:r>
      <w:proofErr w:type="spellStart"/>
      <w:r w:rsidRPr="009E32D9">
        <w:rPr>
          <w:rFonts w:ascii="Times New Roman" w:eastAsia="Times New Roman" w:hAnsi="Times New Roman" w:cs="Times New Roman"/>
          <w:color w:val="000000"/>
          <w:sz w:val="32"/>
          <w:szCs w:val="32"/>
          <w:lang w:eastAsia="ru-RU"/>
        </w:rPr>
        <w:t>карбоксилоле</w:t>
      </w:r>
      <w:proofErr w:type="spellEnd"/>
      <w:r w:rsidRPr="009E32D9">
        <w:rPr>
          <w:rFonts w:ascii="Times New Roman" w:eastAsia="Times New Roman" w:hAnsi="Times New Roman" w:cs="Times New Roman"/>
          <w:color w:val="000000"/>
          <w:sz w:val="32"/>
          <w:szCs w:val="32"/>
          <w:lang w:eastAsia="ru-RU"/>
        </w:rPr>
        <w:t xml:space="preserve"> и ксилоле – по 2-3 мин.</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10. Заключают в бальзам.</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ind w:left="798" w:hanging="79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3.2. Методы окраски клеток и неклеточных структур соединительной ткани</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Окраска по Романовскому (</w:t>
      </w:r>
      <w:proofErr w:type="spellStart"/>
      <w:r w:rsidRPr="009E32D9">
        <w:rPr>
          <w:rFonts w:ascii="Times New Roman" w:eastAsia="Times New Roman" w:hAnsi="Times New Roman" w:cs="Times New Roman"/>
          <w:b/>
          <w:bCs/>
          <w:color w:val="000000"/>
          <w:sz w:val="32"/>
          <w:szCs w:val="32"/>
          <w:lang w:eastAsia="ru-RU"/>
        </w:rPr>
        <w:t>Гимза</w:t>
      </w:r>
      <w:proofErr w:type="spellEnd"/>
      <w:r w:rsidRPr="009E32D9">
        <w:rPr>
          <w:rFonts w:ascii="Times New Roman" w:eastAsia="Times New Roman" w:hAnsi="Times New Roman" w:cs="Times New Roman"/>
          <w:b/>
          <w:bCs/>
          <w:color w:val="000000"/>
          <w:sz w:val="32"/>
          <w:szCs w:val="32"/>
          <w:lang w:eastAsia="ru-RU"/>
        </w:rPr>
        <w:t>)</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r w:rsidRPr="009E32D9">
        <w:rPr>
          <w:rFonts w:ascii="Times New Roman" w:eastAsia="Times New Roman" w:hAnsi="Times New Roman" w:cs="Times New Roman"/>
          <w:color w:val="000000"/>
          <w:sz w:val="32"/>
          <w:szCs w:val="32"/>
          <w:lang w:eastAsia="ru-RU"/>
        </w:rPr>
        <w:t>Метод используют для окрашивания мазков крови.</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         Раствор Романовского содержит метилен-азур, метиленовый фиолетовый, метиленовый синий и эозин. Смесь основных и кислых красителей дает различное окрашивание клеточных элементов. Ядра красно-фиолетовые. Эозинофилы красновато-коричневые. </w:t>
      </w:r>
      <w:proofErr w:type="spellStart"/>
      <w:r w:rsidRPr="009E32D9">
        <w:rPr>
          <w:rFonts w:ascii="Times New Roman" w:eastAsia="Times New Roman" w:hAnsi="Times New Roman" w:cs="Times New Roman"/>
          <w:color w:val="000000"/>
          <w:sz w:val="32"/>
          <w:szCs w:val="32"/>
          <w:lang w:eastAsia="ru-RU"/>
        </w:rPr>
        <w:t>Базофильные</w:t>
      </w:r>
      <w:proofErr w:type="spellEnd"/>
      <w:r w:rsidRPr="009E32D9">
        <w:rPr>
          <w:rFonts w:ascii="Times New Roman" w:eastAsia="Times New Roman" w:hAnsi="Times New Roman" w:cs="Times New Roman"/>
          <w:color w:val="000000"/>
          <w:sz w:val="32"/>
          <w:szCs w:val="32"/>
          <w:lang w:eastAsia="ru-RU"/>
        </w:rPr>
        <w:t xml:space="preserve"> гранулы синие. </w:t>
      </w:r>
      <w:proofErr w:type="spellStart"/>
      <w:r w:rsidRPr="009E32D9">
        <w:rPr>
          <w:rFonts w:ascii="Times New Roman" w:eastAsia="Times New Roman" w:hAnsi="Times New Roman" w:cs="Times New Roman"/>
          <w:color w:val="000000"/>
          <w:sz w:val="32"/>
          <w:szCs w:val="32"/>
          <w:lang w:eastAsia="ru-RU"/>
        </w:rPr>
        <w:t>Нейтрофильные</w:t>
      </w:r>
      <w:proofErr w:type="spellEnd"/>
      <w:r w:rsidRPr="009E32D9">
        <w:rPr>
          <w:rFonts w:ascii="Times New Roman" w:eastAsia="Times New Roman" w:hAnsi="Times New Roman" w:cs="Times New Roman"/>
          <w:color w:val="000000"/>
          <w:sz w:val="32"/>
          <w:szCs w:val="32"/>
          <w:lang w:eastAsia="ru-RU"/>
        </w:rPr>
        <w:t xml:space="preserve"> гранулы красно-фиолетовые. Эритроциты бледно-красные. Цитоплазма лейкоцитов (лимфоцитов) голубая или синяя.</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мазков крови. </w:t>
      </w:r>
      <w:r w:rsidRPr="009E32D9">
        <w:rPr>
          <w:rFonts w:ascii="Times New Roman" w:eastAsia="Times New Roman" w:hAnsi="Times New Roman" w:cs="Times New Roman"/>
          <w:color w:val="000000"/>
          <w:sz w:val="32"/>
          <w:szCs w:val="32"/>
          <w:lang w:eastAsia="ru-RU"/>
        </w:rPr>
        <w:t>Взяв предметное стекло за длинные края, прикасаются его поверхностью (отступя 0,5-1 см от узкого края) к небольшой капле крови (но не к коже). Предметное стекло держат на столе или в левой руке за узкие края. Правой рукой приставляют шлифованное стекло узким краем к стеклу с кровью слева от капли под углом 45</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 и продвигают его вправо до соприкосновения с кровью. Когда кровь расплывется по всему ребру шлифованного стекла легким и быстрым движением (без сильного нажима и, не отнимая стекло) ведут его справа налево, пока не будет исчерпана вся капля.</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lastRenderedPageBreak/>
        <w:t>Хорошо сделанный мазок тонок, имеет желтоватый цвет и оканчивается «метелочкой».</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Мазки быстро сушат на воздухе, т.к. при медленном высыхании изменяется морфология клеток.</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основного раствора красителя. </w:t>
      </w:r>
      <w:r w:rsidRPr="009E32D9">
        <w:rPr>
          <w:rFonts w:ascii="Times New Roman" w:eastAsia="Times New Roman" w:hAnsi="Times New Roman" w:cs="Times New Roman"/>
          <w:color w:val="000000"/>
          <w:sz w:val="32"/>
          <w:szCs w:val="32"/>
          <w:lang w:eastAsia="ru-RU"/>
        </w:rPr>
        <w:t>В продаже имеется готовый раствор красителя, а также сухая краска Романовского (</w:t>
      </w:r>
      <w:proofErr w:type="spellStart"/>
      <w:r w:rsidRPr="009E32D9">
        <w:rPr>
          <w:rFonts w:ascii="Times New Roman" w:eastAsia="Times New Roman" w:hAnsi="Times New Roman" w:cs="Times New Roman"/>
          <w:color w:val="000000"/>
          <w:sz w:val="32"/>
          <w:szCs w:val="32"/>
          <w:lang w:eastAsia="ru-RU"/>
        </w:rPr>
        <w:t>Гимзы</w:t>
      </w:r>
      <w:proofErr w:type="spellEnd"/>
      <w:r w:rsidRPr="009E32D9">
        <w:rPr>
          <w:rFonts w:ascii="Times New Roman" w:eastAsia="Times New Roman" w:hAnsi="Times New Roman" w:cs="Times New Roman"/>
          <w:color w:val="000000"/>
          <w:sz w:val="32"/>
          <w:szCs w:val="32"/>
          <w:lang w:eastAsia="ru-RU"/>
        </w:rPr>
        <w:t>), из которой готовят раствор: 3,8 г сухой краски высыпают в чистую колбу, содержащую 250 мл чистого (лишенного ацетона) метилового или этилового (последний хуже) спирта и 250 мл чистого глицерина (плотность 1,26, содержание воды 1,5%).</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Колбу подогревают на водяной бане или в термостате при 60</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 часто взбалтывая. Остудив, фильтруют через сухой фильтр в чистую бутыль их темного стекла и плотно закрывают резиновой пробкой. Можно длительно хранить.</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Разбавление основного раствора. </w:t>
      </w:r>
      <w:r w:rsidRPr="009E32D9">
        <w:rPr>
          <w:rFonts w:ascii="Times New Roman" w:eastAsia="Times New Roman" w:hAnsi="Times New Roman" w:cs="Times New Roman"/>
          <w:color w:val="000000"/>
          <w:sz w:val="32"/>
          <w:szCs w:val="32"/>
          <w:lang w:eastAsia="ru-RU"/>
        </w:rPr>
        <w:t>В химический стакан отмеряют 10 мл прокипяченной дистиллированной воды, приливают каплями из градуированной пипетки 0,3 мл основного раствора и слегка покачивают (не встряхивать!).</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Если краситель сразу после разбавления выпадает в осадок, то раствор не годен к употреблению, т.к. окрашивающая </w:t>
      </w:r>
      <w:proofErr w:type="gramStart"/>
      <w:r w:rsidRPr="009E32D9">
        <w:rPr>
          <w:rFonts w:ascii="Times New Roman" w:eastAsia="Times New Roman" w:hAnsi="Times New Roman" w:cs="Times New Roman"/>
          <w:color w:val="000000"/>
          <w:sz w:val="32"/>
          <w:szCs w:val="32"/>
          <w:lang w:eastAsia="ru-RU"/>
        </w:rPr>
        <w:t>способность  теряется</w:t>
      </w:r>
      <w:proofErr w:type="gramEnd"/>
      <w:r w:rsidRPr="009E32D9">
        <w:rPr>
          <w:rFonts w:ascii="Times New Roman" w:eastAsia="Times New Roman" w:hAnsi="Times New Roman" w:cs="Times New Roman"/>
          <w:color w:val="000000"/>
          <w:sz w:val="32"/>
          <w:szCs w:val="32"/>
          <w:lang w:eastAsia="ru-RU"/>
        </w:rPr>
        <w:t>. Причина в нечистой посуде, плохой дистиллированной воде или старом основном растворе.</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Фиксация. </w:t>
      </w:r>
      <w:r w:rsidRPr="009E32D9">
        <w:rPr>
          <w:rFonts w:ascii="Times New Roman" w:eastAsia="Times New Roman" w:hAnsi="Times New Roman" w:cs="Times New Roman"/>
          <w:color w:val="000000"/>
          <w:sz w:val="32"/>
          <w:szCs w:val="32"/>
          <w:lang w:eastAsia="ru-RU"/>
        </w:rPr>
        <w:t>Свежие, высушенные на воздухе препараты фиксируют в метиловом спирте 5-10 мин или в абсолютном спирте, или в спирт-эфире 30 мин.</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Методика. </w:t>
      </w:r>
      <w:r w:rsidRPr="009E32D9">
        <w:rPr>
          <w:rFonts w:ascii="Times New Roman" w:eastAsia="Times New Roman" w:hAnsi="Times New Roman" w:cs="Times New Roman"/>
          <w:color w:val="000000"/>
          <w:sz w:val="32"/>
          <w:szCs w:val="32"/>
          <w:lang w:eastAsia="ru-RU"/>
        </w:rPr>
        <w:t>Предметные стекла обсушивают и помещают (мазком вверх) горизонтально в чашку Петри на параллельные стеклянные палочки. Раствор краски разбавляют и сразу наливают на мазки. Окрашивать 30-45 мин, после чего мазки вынуть и хорошо промыть дистиллированной водой, обсушить на воздухе. В случае перекраски дифференцируют в воде.</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Мазки можно заключить в кедровое или парафиновое масло.</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xml:space="preserve">Окраска азур-эозином по </w:t>
      </w:r>
      <w:proofErr w:type="spellStart"/>
      <w:r w:rsidRPr="009E32D9">
        <w:rPr>
          <w:rFonts w:ascii="Times New Roman" w:eastAsia="Times New Roman" w:hAnsi="Times New Roman" w:cs="Times New Roman"/>
          <w:b/>
          <w:bCs/>
          <w:color w:val="000000"/>
          <w:sz w:val="32"/>
          <w:szCs w:val="32"/>
          <w:lang w:eastAsia="ru-RU"/>
        </w:rPr>
        <w:t>Нохт</w:t>
      </w:r>
      <w:proofErr w:type="spellEnd"/>
      <w:r w:rsidRPr="009E32D9">
        <w:rPr>
          <w:rFonts w:ascii="Times New Roman" w:eastAsia="Times New Roman" w:hAnsi="Times New Roman" w:cs="Times New Roman"/>
          <w:b/>
          <w:bCs/>
          <w:color w:val="000000"/>
          <w:sz w:val="32"/>
          <w:szCs w:val="32"/>
          <w:lang w:eastAsia="ru-RU"/>
        </w:rPr>
        <w:t>-Максимову</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Цитоплазма окрашивается в оттенки синего цвета, </w:t>
      </w:r>
      <w:proofErr w:type="spellStart"/>
      <w:r w:rsidRPr="009E32D9">
        <w:rPr>
          <w:rFonts w:ascii="Times New Roman" w:eastAsia="Times New Roman" w:hAnsi="Times New Roman" w:cs="Times New Roman"/>
          <w:color w:val="000000"/>
          <w:sz w:val="32"/>
          <w:szCs w:val="32"/>
          <w:lang w:eastAsia="ru-RU"/>
        </w:rPr>
        <w:t>базихроматин</w:t>
      </w:r>
      <w:proofErr w:type="spellEnd"/>
      <w:r w:rsidRPr="009E32D9">
        <w:rPr>
          <w:rFonts w:ascii="Times New Roman" w:eastAsia="Times New Roman" w:hAnsi="Times New Roman" w:cs="Times New Roman"/>
          <w:color w:val="000000"/>
          <w:sz w:val="32"/>
          <w:szCs w:val="32"/>
          <w:lang w:eastAsia="ru-RU"/>
        </w:rPr>
        <w:t xml:space="preserve"> - в темно-синий, </w:t>
      </w:r>
      <w:proofErr w:type="spellStart"/>
      <w:r w:rsidRPr="009E32D9">
        <w:rPr>
          <w:rFonts w:ascii="Times New Roman" w:eastAsia="Times New Roman" w:hAnsi="Times New Roman" w:cs="Times New Roman"/>
          <w:color w:val="000000"/>
          <w:sz w:val="32"/>
          <w:szCs w:val="32"/>
          <w:lang w:eastAsia="ru-RU"/>
        </w:rPr>
        <w:t>оксихроматин</w:t>
      </w:r>
      <w:proofErr w:type="spellEnd"/>
      <w:r w:rsidRPr="009E32D9">
        <w:rPr>
          <w:rFonts w:ascii="Times New Roman" w:eastAsia="Times New Roman" w:hAnsi="Times New Roman" w:cs="Times New Roman"/>
          <w:color w:val="000000"/>
          <w:sz w:val="32"/>
          <w:szCs w:val="32"/>
          <w:lang w:eastAsia="ru-RU"/>
        </w:rPr>
        <w:t xml:space="preserve"> - розовый, соединительная ткань – нежно-розовый цвет.</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lastRenderedPageBreak/>
        <w:t>         Приготовление красителей. </w:t>
      </w:r>
      <w:r w:rsidRPr="009E32D9">
        <w:rPr>
          <w:rFonts w:ascii="Times New Roman" w:eastAsia="Times New Roman" w:hAnsi="Times New Roman" w:cs="Times New Roman"/>
          <w:color w:val="000000"/>
          <w:sz w:val="32"/>
          <w:szCs w:val="32"/>
          <w:lang w:eastAsia="ru-RU"/>
        </w:rPr>
        <w:t>Готовят два основных раствора, которые могут храниться несколько месяцев в плотно закрытой темной посуде.</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Раствор А</w:t>
      </w:r>
      <w:r w:rsidRPr="009E32D9">
        <w:rPr>
          <w:rFonts w:ascii="Times New Roman" w:eastAsia="Times New Roman" w:hAnsi="Times New Roman" w:cs="Times New Roman"/>
          <w:color w:val="000000"/>
          <w:sz w:val="32"/>
          <w:szCs w:val="32"/>
          <w:lang w:eastAsia="ru-RU"/>
        </w:rPr>
        <w:t>: 0,1 г эозина,100 мл дистиллированной воды; </w:t>
      </w:r>
      <w:r w:rsidRPr="009E32D9">
        <w:rPr>
          <w:rFonts w:ascii="Times New Roman" w:eastAsia="Times New Roman" w:hAnsi="Times New Roman" w:cs="Times New Roman"/>
          <w:b/>
          <w:bCs/>
          <w:i/>
          <w:iCs/>
          <w:color w:val="000000"/>
          <w:sz w:val="32"/>
          <w:szCs w:val="32"/>
          <w:lang w:eastAsia="ru-RU"/>
        </w:rPr>
        <w:t>раствор Б</w:t>
      </w:r>
      <w:r w:rsidRPr="009E32D9">
        <w:rPr>
          <w:rFonts w:ascii="Times New Roman" w:eastAsia="Times New Roman" w:hAnsi="Times New Roman" w:cs="Times New Roman"/>
          <w:color w:val="000000"/>
          <w:sz w:val="32"/>
          <w:szCs w:val="32"/>
          <w:lang w:eastAsia="ru-RU"/>
        </w:rPr>
        <w:t>: 0,1 г азура </w:t>
      </w:r>
      <w:r w:rsidRPr="009E32D9">
        <w:rPr>
          <w:rFonts w:ascii="Times New Roman" w:eastAsia="Times New Roman" w:hAnsi="Times New Roman" w:cs="Times New Roman"/>
          <w:color w:val="000000"/>
          <w:sz w:val="32"/>
          <w:szCs w:val="32"/>
          <w:lang w:val="en-US" w:eastAsia="ru-RU"/>
        </w:rPr>
        <w:t>II</w:t>
      </w:r>
      <w:r w:rsidRPr="009E32D9">
        <w:rPr>
          <w:rFonts w:ascii="Times New Roman" w:eastAsia="Times New Roman" w:hAnsi="Times New Roman" w:cs="Times New Roman"/>
          <w:color w:val="000000"/>
          <w:sz w:val="32"/>
          <w:szCs w:val="32"/>
          <w:lang w:eastAsia="ru-RU"/>
        </w:rPr>
        <w:t>, 100 мл дистиллированной воды. Непосредственно перед употреблением 10 мл раствора А разбавляют 100 мл прокипяченной дистиллированной воды, затем при 4-5-кратном спокойном покачивании приливают 10 мл раствора Б. Получается раствор темно-фиолетового цвета.</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r w:rsidRPr="009E32D9">
        <w:rPr>
          <w:rFonts w:ascii="Times New Roman" w:eastAsia="Times New Roman" w:hAnsi="Times New Roman" w:cs="Times New Roman"/>
          <w:b/>
          <w:bCs/>
          <w:color w:val="000000"/>
          <w:sz w:val="32"/>
          <w:szCs w:val="32"/>
          <w:lang w:eastAsia="ru-RU"/>
        </w:rPr>
        <w:t>Фиксация. </w:t>
      </w:r>
      <w:r w:rsidRPr="009E32D9">
        <w:rPr>
          <w:rFonts w:ascii="Times New Roman" w:eastAsia="Times New Roman" w:hAnsi="Times New Roman" w:cs="Times New Roman"/>
          <w:color w:val="000000"/>
          <w:sz w:val="32"/>
          <w:szCs w:val="32"/>
          <w:lang w:eastAsia="ru-RU"/>
        </w:rPr>
        <w:t xml:space="preserve">Используют смесь </w:t>
      </w:r>
      <w:proofErr w:type="spellStart"/>
      <w:r w:rsidRPr="009E32D9">
        <w:rPr>
          <w:rFonts w:ascii="Times New Roman" w:eastAsia="Times New Roman" w:hAnsi="Times New Roman" w:cs="Times New Roman"/>
          <w:color w:val="000000"/>
          <w:sz w:val="32"/>
          <w:szCs w:val="32"/>
          <w:lang w:eastAsia="ru-RU"/>
        </w:rPr>
        <w:t>Ценкера</w:t>
      </w:r>
      <w:proofErr w:type="spellEnd"/>
      <w:r w:rsidRPr="009E32D9">
        <w:rPr>
          <w:rFonts w:ascii="Times New Roman" w:eastAsia="Times New Roman" w:hAnsi="Times New Roman" w:cs="Times New Roman"/>
          <w:color w:val="000000"/>
          <w:sz w:val="32"/>
          <w:szCs w:val="32"/>
          <w:lang w:eastAsia="ru-RU"/>
        </w:rPr>
        <w:t>, спирт-формалин или абсолютный спирт.</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Методика. </w:t>
      </w:r>
      <w:r w:rsidRPr="009E32D9">
        <w:rPr>
          <w:rFonts w:ascii="Times New Roman" w:eastAsia="Times New Roman" w:hAnsi="Times New Roman" w:cs="Times New Roman"/>
          <w:color w:val="000000"/>
          <w:sz w:val="32"/>
          <w:szCs w:val="32"/>
          <w:lang w:eastAsia="ru-RU"/>
        </w:rPr>
        <w:t>Срезы из прокипяченной дистиллированной воды помещают на 6–12–24 ч в раствор красителя; в течение этого времени не должен появляться грубый хлопьевидный осадок. При перекрашивании срезы дифференцируют в 96% спирте до появления красной окраски в эритроцитах. Обезвоживают в абсолютном спирте в течение 30-60 сек.</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Далее – 3 порции чистого ксилола, нейтральный бальзам или кедровое масло.</w:t>
      </w:r>
    </w:p>
    <w:p w:rsidR="009E32D9" w:rsidRPr="009E32D9" w:rsidRDefault="009E32D9" w:rsidP="009E32D9">
      <w:pPr>
        <w:spacing w:after="0" w:line="240" w:lineRule="auto"/>
        <w:ind w:left="627" w:hanging="627"/>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ind w:left="627" w:hanging="627"/>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Окраска тканей гематоксилином-</w:t>
      </w:r>
      <w:proofErr w:type="spellStart"/>
      <w:r w:rsidRPr="009E32D9">
        <w:rPr>
          <w:rFonts w:ascii="Times New Roman" w:eastAsia="Times New Roman" w:hAnsi="Times New Roman" w:cs="Times New Roman"/>
          <w:b/>
          <w:bCs/>
          <w:color w:val="000000"/>
          <w:sz w:val="32"/>
          <w:szCs w:val="32"/>
          <w:lang w:eastAsia="ru-RU"/>
        </w:rPr>
        <w:t>пикрофуксином</w:t>
      </w:r>
      <w:proofErr w:type="spellEnd"/>
    </w:p>
    <w:p w:rsidR="009E32D9" w:rsidRPr="009E32D9" w:rsidRDefault="009E32D9" w:rsidP="009E32D9">
      <w:pPr>
        <w:spacing w:after="0" w:line="240" w:lineRule="auto"/>
        <w:ind w:left="627" w:hanging="627"/>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по Ван-</w:t>
      </w:r>
      <w:proofErr w:type="spellStart"/>
      <w:r w:rsidRPr="009E32D9">
        <w:rPr>
          <w:rFonts w:ascii="Times New Roman" w:eastAsia="Times New Roman" w:hAnsi="Times New Roman" w:cs="Times New Roman"/>
          <w:b/>
          <w:bCs/>
          <w:color w:val="000000"/>
          <w:sz w:val="32"/>
          <w:szCs w:val="32"/>
          <w:lang w:eastAsia="ru-RU"/>
        </w:rPr>
        <w:t>Гисону</w:t>
      </w:r>
      <w:proofErr w:type="spellEnd"/>
    </w:p>
    <w:p w:rsidR="009E32D9" w:rsidRPr="009E32D9" w:rsidRDefault="009E32D9" w:rsidP="009E32D9">
      <w:pPr>
        <w:spacing w:after="0" w:line="240" w:lineRule="auto"/>
        <w:ind w:left="627" w:hanging="627"/>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Обычно данный метод рекомендуется для окрашивания неклеточных структур соединительной ткани. Эта окраска дает прекрасные сочные обзорные трехцветные препараты.</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Коллагеновые волокна соединительной ткани окрашивается в ярко-красный цвет, эластические волокна – в желтый цвет, мышечная и остальные ткани - в различные оттенки буроватого и желто-зеленого, ядра - в черный цвет (резко выделяясь на желто-красном фоне).</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красителей. </w:t>
      </w:r>
      <w:r w:rsidRPr="009E32D9">
        <w:rPr>
          <w:rFonts w:ascii="Times New Roman" w:eastAsia="Times New Roman" w:hAnsi="Times New Roman" w:cs="Times New Roman"/>
          <w:color w:val="000000"/>
          <w:sz w:val="32"/>
          <w:szCs w:val="32"/>
          <w:lang w:eastAsia="ru-RU"/>
        </w:rPr>
        <w:t xml:space="preserve">Гематоксилин здесь рекомендуется брать в прописи </w:t>
      </w:r>
      <w:proofErr w:type="spellStart"/>
      <w:r w:rsidRPr="009E32D9">
        <w:rPr>
          <w:rFonts w:ascii="Times New Roman" w:eastAsia="Times New Roman" w:hAnsi="Times New Roman" w:cs="Times New Roman"/>
          <w:color w:val="000000"/>
          <w:sz w:val="32"/>
          <w:szCs w:val="32"/>
          <w:lang w:eastAsia="ru-RU"/>
        </w:rPr>
        <w:t>Вейгерта</w:t>
      </w:r>
      <w:proofErr w:type="spellEnd"/>
      <w:r w:rsidRPr="009E32D9">
        <w:rPr>
          <w:rFonts w:ascii="Times New Roman" w:eastAsia="Times New Roman" w:hAnsi="Times New Roman" w:cs="Times New Roman"/>
          <w:color w:val="000000"/>
          <w:sz w:val="32"/>
          <w:szCs w:val="32"/>
          <w:lang w:eastAsia="ru-RU"/>
        </w:rPr>
        <w:t>, так как в этом случае ядра более контрастно видны на желто-красном фоне.</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 xml:space="preserve">Гематоксилин </w:t>
      </w:r>
      <w:proofErr w:type="spellStart"/>
      <w:r w:rsidRPr="009E32D9">
        <w:rPr>
          <w:rFonts w:ascii="Times New Roman" w:eastAsia="Times New Roman" w:hAnsi="Times New Roman" w:cs="Times New Roman"/>
          <w:b/>
          <w:bCs/>
          <w:i/>
          <w:iCs/>
          <w:color w:val="000000"/>
          <w:sz w:val="32"/>
          <w:szCs w:val="32"/>
          <w:lang w:eastAsia="ru-RU"/>
        </w:rPr>
        <w:t>Вейгерта</w:t>
      </w:r>
      <w:proofErr w:type="spellEnd"/>
      <w:r w:rsidRPr="009E32D9">
        <w:rPr>
          <w:rFonts w:ascii="Times New Roman" w:eastAsia="Times New Roman" w:hAnsi="Times New Roman" w:cs="Times New Roman"/>
          <w:color w:val="000000"/>
          <w:sz w:val="32"/>
          <w:szCs w:val="32"/>
          <w:lang w:eastAsia="ru-RU"/>
        </w:rPr>
        <w:t> получают путем смешивания двух растворов. Раствор </w:t>
      </w:r>
      <w:r w:rsidRPr="009E32D9">
        <w:rPr>
          <w:rFonts w:ascii="Times New Roman" w:eastAsia="Times New Roman" w:hAnsi="Times New Roman" w:cs="Times New Roman"/>
          <w:color w:val="000000"/>
          <w:sz w:val="32"/>
          <w:szCs w:val="32"/>
          <w:lang w:val="en-US" w:eastAsia="ru-RU"/>
        </w:rPr>
        <w:t>I</w:t>
      </w:r>
      <w:r w:rsidRPr="009E32D9">
        <w:rPr>
          <w:rFonts w:ascii="Times New Roman" w:eastAsia="Times New Roman" w:hAnsi="Times New Roman" w:cs="Times New Roman"/>
          <w:color w:val="000000"/>
          <w:sz w:val="32"/>
          <w:szCs w:val="32"/>
          <w:lang w:eastAsia="ru-RU"/>
        </w:rPr>
        <w:t> представляет собой 1% раствор гематоксилина в 96% этиловом спирте, раствор </w:t>
      </w:r>
      <w:r w:rsidRPr="009E32D9">
        <w:rPr>
          <w:rFonts w:ascii="Times New Roman" w:eastAsia="Times New Roman" w:hAnsi="Times New Roman" w:cs="Times New Roman"/>
          <w:color w:val="000000"/>
          <w:sz w:val="32"/>
          <w:szCs w:val="32"/>
          <w:lang w:val="en-US" w:eastAsia="ru-RU"/>
        </w:rPr>
        <w:t>II</w:t>
      </w:r>
      <w:r w:rsidRPr="009E32D9">
        <w:rPr>
          <w:rFonts w:ascii="Times New Roman" w:eastAsia="Times New Roman" w:hAnsi="Times New Roman" w:cs="Times New Roman"/>
          <w:color w:val="000000"/>
          <w:sz w:val="32"/>
          <w:szCs w:val="32"/>
          <w:lang w:eastAsia="ru-RU"/>
        </w:rPr>
        <w:t xml:space="preserve"> – </w:t>
      </w:r>
      <w:proofErr w:type="gramStart"/>
      <w:r w:rsidRPr="009E32D9">
        <w:rPr>
          <w:rFonts w:ascii="Times New Roman" w:eastAsia="Times New Roman" w:hAnsi="Times New Roman" w:cs="Times New Roman"/>
          <w:color w:val="000000"/>
          <w:sz w:val="32"/>
          <w:szCs w:val="32"/>
          <w:lang w:eastAsia="ru-RU"/>
        </w:rPr>
        <w:t>смесь  4</w:t>
      </w:r>
      <w:proofErr w:type="gramEnd"/>
      <w:r w:rsidRPr="009E32D9">
        <w:rPr>
          <w:rFonts w:ascii="Times New Roman" w:eastAsia="Times New Roman" w:hAnsi="Times New Roman" w:cs="Times New Roman"/>
          <w:color w:val="000000"/>
          <w:sz w:val="32"/>
          <w:szCs w:val="32"/>
          <w:lang w:eastAsia="ru-RU"/>
        </w:rPr>
        <w:t xml:space="preserve"> мл раствора </w:t>
      </w:r>
      <w:proofErr w:type="spellStart"/>
      <w:r w:rsidRPr="009E32D9">
        <w:rPr>
          <w:rFonts w:ascii="Times New Roman" w:eastAsia="Times New Roman" w:hAnsi="Times New Roman" w:cs="Times New Roman"/>
          <w:color w:val="000000"/>
          <w:sz w:val="32"/>
          <w:szCs w:val="32"/>
          <w:lang w:eastAsia="ru-RU"/>
        </w:rPr>
        <w:t>полуторахлористого</w:t>
      </w:r>
      <w:proofErr w:type="spellEnd"/>
      <w:r w:rsidRPr="009E32D9">
        <w:rPr>
          <w:rFonts w:ascii="Times New Roman" w:eastAsia="Times New Roman" w:hAnsi="Times New Roman" w:cs="Times New Roman"/>
          <w:color w:val="000000"/>
          <w:sz w:val="32"/>
          <w:szCs w:val="32"/>
          <w:lang w:eastAsia="ru-RU"/>
        </w:rPr>
        <w:t xml:space="preserve"> железа, 1 мл 25% соляной кислоты и 95 мл </w:t>
      </w:r>
      <w:r w:rsidRPr="009E32D9">
        <w:rPr>
          <w:rFonts w:ascii="Times New Roman" w:eastAsia="Times New Roman" w:hAnsi="Times New Roman" w:cs="Times New Roman"/>
          <w:color w:val="000000"/>
          <w:sz w:val="32"/>
          <w:szCs w:val="32"/>
          <w:lang w:eastAsia="ru-RU"/>
        </w:rPr>
        <w:lastRenderedPageBreak/>
        <w:t>дистиллированной воды. Оба раствора (</w:t>
      </w:r>
      <w:r w:rsidRPr="009E32D9">
        <w:rPr>
          <w:rFonts w:ascii="Times New Roman" w:eastAsia="Times New Roman" w:hAnsi="Times New Roman" w:cs="Times New Roman"/>
          <w:color w:val="000000"/>
          <w:sz w:val="32"/>
          <w:szCs w:val="32"/>
          <w:lang w:val="en-US" w:eastAsia="ru-RU"/>
        </w:rPr>
        <w:t>I</w:t>
      </w:r>
      <w:r w:rsidRPr="009E32D9">
        <w:rPr>
          <w:rFonts w:ascii="Times New Roman" w:eastAsia="Times New Roman" w:hAnsi="Times New Roman" w:cs="Times New Roman"/>
          <w:color w:val="000000"/>
          <w:sz w:val="32"/>
          <w:szCs w:val="32"/>
          <w:lang w:eastAsia="ru-RU"/>
        </w:rPr>
        <w:t> и </w:t>
      </w:r>
      <w:r w:rsidRPr="009E32D9">
        <w:rPr>
          <w:rFonts w:ascii="Times New Roman" w:eastAsia="Times New Roman" w:hAnsi="Times New Roman" w:cs="Times New Roman"/>
          <w:color w:val="000000"/>
          <w:sz w:val="32"/>
          <w:szCs w:val="32"/>
          <w:lang w:val="en-US" w:eastAsia="ru-RU"/>
        </w:rPr>
        <w:t>II</w:t>
      </w:r>
      <w:r w:rsidRPr="009E32D9">
        <w:rPr>
          <w:rFonts w:ascii="Times New Roman" w:eastAsia="Times New Roman" w:hAnsi="Times New Roman" w:cs="Times New Roman"/>
          <w:color w:val="000000"/>
          <w:sz w:val="32"/>
          <w:szCs w:val="32"/>
          <w:lang w:eastAsia="ru-RU"/>
        </w:rPr>
        <w:t>) смешивают в равной пропорции и получают темно-фиолетовую смесь.</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proofErr w:type="spellStart"/>
      <w:r w:rsidRPr="009E32D9">
        <w:rPr>
          <w:rFonts w:ascii="Times New Roman" w:eastAsia="Times New Roman" w:hAnsi="Times New Roman" w:cs="Times New Roman"/>
          <w:b/>
          <w:bCs/>
          <w:i/>
          <w:iCs/>
          <w:color w:val="000000"/>
          <w:sz w:val="32"/>
          <w:szCs w:val="32"/>
          <w:lang w:eastAsia="ru-RU"/>
        </w:rPr>
        <w:t>Пикрофуксин</w:t>
      </w:r>
      <w:proofErr w:type="spellEnd"/>
      <w:r w:rsidRPr="009E32D9">
        <w:rPr>
          <w:rFonts w:ascii="Times New Roman" w:eastAsia="Times New Roman" w:hAnsi="Times New Roman" w:cs="Times New Roman"/>
          <w:b/>
          <w:bCs/>
          <w:color w:val="000000"/>
          <w:sz w:val="32"/>
          <w:szCs w:val="32"/>
          <w:lang w:eastAsia="ru-RU"/>
        </w:rPr>
        <w:t> </w:t>
      </w:r>
      <w:r w:rsidRPr="009E32D9">
        <w:rPr>
          <w:rFonts w:ascii="Times New Roman" w:eastAsia="Times New Roman" w:hAnsi="Times New Roman" w:cs="Times New Roman"/>
          <w:color w:val="000000"/>
          <w:sz w:val="32"/>
          <w:szCs w:val="32"/>
          <w:lang w:eastAsia="ru-RU"/>
        </w:rPr>
        <w:t>готовят предварительно. Он состоит из насыщенного при комнатной температуре водного раствора пикриновой кислоты (ее надо взять 100 мл) и 10 мл 1% водного раствора кислого фуксина.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Методика. </w:t>
      </w:r>
      <w:r w:rsidRPr="009E32D9">
        <w:rPr>
          <w:rFonts w:ascii="Times New Roman" w:eastAsia="Times New Roman" w:hAnsi="Times New Roman" w:cs="Times New Roman"/>
          <w:color w:val="000000"/>
          <w:sz w:val="32"/>
          <w:szCs w:val="32"/>
          <w:lang w:eastAsia="ru-RU"/>
        </w:rPr>
        <w:t xml:space="preserve">Срезы красят 2-5 мин смесью гематоксилина </w:t>
      </w:r>
      <w:proofErr w:type="spellStart"/>
      <w:r w:rsidRPr="009E32D9">
        <w:rPr>
          <w:rFonts w:ascii="Times New Roman" w:eastAsia="Times New Roman" w:hAnsi="Times New Roman" w:cs="Times New Roman"/>
          <w:color w:val="000000"/>
          <w:sz w:val="32"/>
          <w:szCs w:val="32"/>
          <w:lang w:eastAsia="ru-RU"/>
        </w:rPr>
        <w:t>Вейгерта</w:t>
      </w:r>
      <w:proofErr w:type="spellEnd"/>
      <w:r w:rsidRPr="009E32D9">
        <w:rPr>
          <w:rFonts w:ascii="Times New Roman" w:eastAsia="Times New Roman" w:hAnsi="Times New Roman" w:cs="Times New Roman"/>
          <w:color w:val="000000"/>
          <w:sz w:val="32"/>
          <w:szCs w:val="32"/>
          <w:lang w:eastAsia="ru-RU"/>
        </w:rPr>
        <w:t xml:space="preserve">, затем переносят в проточную воду, после чего докрашивают </w:t>
      </w:r>
      <w:proofErr w:type="spellStart"/>
      <w:r w:rsidRPr="009E32D9">
        <w:rPr>
          <w:rFonts w:ascii="Times New Roman" w:eastAsia="Times New Roman" w:hAnsi="Times New Roman" w:cs="Times New Roman"/>
          <w:color w:val="000000"/>
          <w:sz w:val="32"/>
          <w:szCs w:val="32"/>
          <w:lang w:eastAsia="ru-RU"/>
        </w:rPr>
        <w:t>пикрофуксином</w:t>
      </w:r>
      <w:proofErr w:type="spellEnd"/>
      <w:r w:rsidRPr="009E32D9">
        <w:rPr>
          <w:rFonts w:ascii="Times New Roman" w:eastAsia="Times New Roman" w:hAnsi="Times New Roman" w:cs="Times New Roman"/>
          <w:color w:val="000000"/>
          <w:sz w:val="32"/>
          <w:szCs w:val="32"/>
          <w:lang w:eastAsia="ru-RU"/>
        </w:rPr>
        <w:t xml:space="preserve"> 1-2 мин.</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Окончательную обработку окраски производят под контролем микроскопа, дифференцируя до желательной интенсивности слабым (около 40%) этиловым спиртом или сперва водой, а потом более </w:t>
      </w:r>
      <w:proofErr w:type="gramStart"/>
      <w:r w:rsidRPr="009E32D9">
        <w:rPr>
          <w:rFonts w:ascii="Times New Roman" w:eastAsia="Times New Roman" w:hAnsi="Times New Roman" w:cs="Times New Roman"/>
          <w:color w:val="000000"/>
          <w:sz w:val="32"/>
          <w:szCs w:val="32"/>
          <w:lang w:eastAsia="ru-RU"/>
        </w:rPr>
        <w:t>крепким  (</w:t>
      </w:r>
      <w:proofErr w:type="gramEnd"/>
      <w:r w:rsidRPr="009E32D9">
        <w:rPr>
          <w:rFonts w:ascii="Times New Roman" w:eastAsia="Times New Roman" w:hAnsi="Times New Roman" w:cs="Times New Roman"/>
          <w:color w:val="000000"/>
          <w:sz w:val="32"/>
          <w:szCs w:val="32"/>
          <w:lang w:eastAsia="ru-RU"/>
        </w:rPr>
        <w:t>до 96%) спиртом. Окраску завершают отмыванием препарата проточной водой.</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xml:space="preserve">Окраска по </w:t>
      </w:r>
      <w:proofErr w:type="spellStart"/>
      <w:r w:rsidRPr="009E32D9">
        <w:rPr>
          <w:rFonts w:ascii="Times New Roman" w:eastAsia="Times New Roman" w:hAnsi="Times New Roman" w:cs="Times New Roman"/>
          <w:b/>
          <w:bCs/>
          <w:color w:val="000000"/>
          <w:sz w:val="32"/>
          <w:szCs w:val="32"/>
          <w:lang w:eastAsia="ru-RU"/>
        </w:rPr>
        <w:t>Маллори</w:t>
      </w:r>
      <w:proofErr w:type="spellEnd"/>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Краситель является трёхцветным: это смесь кислого фуксина, анилинового синего, оранжевого, а также двух кислот. </w:t>
      </w:r>
      <w:proofErr w:type="spellStart"/>
      <w:r w:rsidRPr="009E32D9">
        <w:rPr>
          <w:rFonts w:ascii="Times New Roman" w:eastAsia="Times New Roman" w:hAnsi="Times New Roman" w:cs="Times New Roman"/>
          <w:color w:val="000000"/>
          <w:sz w:val="32"/>
          <w:szCs w:val="32"/>
          <w:lang w:eastAsia="ru-RU"/>
        </w:rPr>
        <w:t>Коллогеновые</w:t>
      </w:r>
      <w:proofErr w:type="spellEnd"/>
      <w:r w:rsidRPr="009E32D9">
        <w:rPr>
          <w:rFonts w:ascii="Times New Roman" w:eastAsia="Times New Roman" w:hAnsi="Times New Roman" w:cs="Times New Roman"/>
          <w:color w:val="000000"/>
          <w:sz w:val="32"/>
          <w:szCs w:val="32"/>
          <w:lang w:eastAsia="ru-RU"/>
        </w:rPr>
        <w:t xml:space="preserve"> волокна соединительной ткани и ретикулярная соединительная ткань окрашиваются в темно-синий цвет</w:t>
      </w:r>
      <w:r w:rsidRPr="009E32D9">
        <w:rPr>
          <w:rFonts w:ascii="Times New Roman" w:eastAsia="Times New Roman" w:hAnsi="Times New Roman" w:cs="Times New Roman"/>
          <w:color w:val="000080"/>
          <w:sz w:val="32"/>
          <w:szCs w:val="32"/>
          <w:lang w:eastAsia="ru-RU"/>
        </w:rPr>
        <w:t>, </w:t>
      </w:r>
      <w:r w:rsidRPr="009E32D9">
        <w:rPr>
          <w:rFonts w:ascii="Times New Roman" w:eastAsia="Times New Roman" w:hAnsi="Times New Roman" w:cs="Times New Roman"/>
          <w:color w:val="000000"/>
          <w:sz w:val="32"/>
          <w:szCs w:val="32"/>
          <w:lang w:eastAsia="ru-RU"/>
        </w:rPr>
        <w:t>многие другие структуры (ядра, мышечные волокна, эритроциты) - в оранжевый или красный цвет, хроматин -  красный до желтовато-коричневого тона, слизь – синий цвет.</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красителей</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0,1% раствор кислого фуксина</w:t>
      </w:r>
      <w:r w:rsidRPr="009E32D9">
        <w:rPr>
          <w:rFonts w:ascii="Times New Roman" w:eastAsia="Times New Roman" w:hAnsi="Times New Roman" w:cs="Times New Roman"/>
          <w:color w:val="000000"/>
          <w:sz w:val="32"/>
          <w:szCs w:val="32"/>
          <w:lang w:eastAsia="ru-RU"/>
        </w:rPr>
        <w:t>: 0,1 г фуксина на 100 мл дистиллированной воды.</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1% раствор фосфорно-молибденовой кислоты</w:t>
      </w:r>
      <w:r w:rsidRPr="009E32D9">
        <w:rPr>
          <w:rFonts w:ascii="Times New Roman" w:eastAsia="Times New Roman" w:hAnsi="Times New Roman" w:cs="Times New Roman"/>
          <w:color w:val="000000"/>
          <w:sz w:val="32"/>
          <w:szCs w:val="32"/>
          <w:lang w:eastAsia="ru-RU"/>
        </w:rPr>
        <w:t>: 1 г кислоты на 100 мл дистиллированной воды.</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Раствор А</w:t>
      </w:r>
      <w:r w:rsidRPr="009E32D9">
        <w:rPr>
          <w:rFonts w:ascii="Times New Roman" w:eastAsia="Times New Roman" w:hAnsi="Times New Roman" w:cs="Times New Roman"/>
          <w:color w:val="000000"/>
          <w:sz w:val="32"/>
          <w:szCs w:val="32"/>
          <w:lang w:eastAsia="ru-RU"/>
        </w:rPr>
        <w:t>: 0,5 г анилинового синего, 2 г оранжевого, 2 г щавелевой кислоты, 10 мл дистиллированной воды. (Раствор А, хранившийся длительное время, кипятят, остужают, фильтруют).</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Фиксация</w:t>
      </w:r>
      <w:r w:rsidRPr="009E32D9">
        <w:rPr>
          <w:rFonts w:ascii="Times New Roman" w:eastAsia="Times New Roman" w:hAnsi="Times New Roman" w:cs="Times New Roman"/>
          <w:color w:val="000000"/>
          <w:sz w:val="32"/>
          <w:szCs w:val="32"/>
          <w:lang w:eastAsia="ru-RU"/>
        </w:rPr>
        <w:t xml:space="preserve"> удается красивее всего после фиксации в сулеме или жидкости </w:t>
      </w:r>
      <w:proofErr w:type="spellStart"/>
      <w:r w:rsidRPr="009E32D9">
        <w:rPr>
          <w:rFonts w:ascii="Times New Roman" w:eastAsia="Times New Roman" w:hAnsi="Times New Roman" w:cs="Times New Roman"/>
          <w:color w:val="000000"/>
          <w:sz w:val="32"/>
          <w:szCs w:val="32"/>
          <w:lang w:eastAsia="ru-RU"/>
        </w:rPr>
        <w:t>Ценкера</w:t>
      </w:r>
      <w:proofErr w:type="spellEnd"/>
      <w:r w:rsidRPr="009E32D9">
        <w:rPr>
          <w:rFonts w:ascii="Times New Roman" w:eastAsia="Times New Roman" w:hAnsi="Times New Roman" w:cs="Times New Roman"/>
          <w:color w:val="000000"/>
          <w:sz w:val="32"/>
          <w:szCs w:val="32"/>
          <w:lang w:eastAsia="ru-RU"/>
        </w:rPr>
        <w:t>. Сносные результаты и после фиксации формалином.</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Методика. </w:t>
      </w:r>
      <w:r w:rsidRPr="009E32D9">
        <w:rPr>
          <w:rFonts w:ascii="Times New Roman" w:eastAsia="Times New Roman" w:hAnsi="Times New Roman" w:cs="Times New Roman"/>
          <w:color w:val="000000"/>
          <w:sz w:val="32"/>
          <w:szCs w:val="32"/>
          <w:lang w:eastAsia="ru-RU"/>
        </w:rPr>
        <w:t>Окрашивают в 0,1% кислом фуксине – 3 мин.</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Промывают в воде и фиксируют окраску 1% фосфорно-молибденовой кислотой – 3-5 мин.</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Промывают в воде и окрашивают в растворе А – 2 мин.</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lastRenderedPageBreak/>
        <w:t>Промывают в воде, дифференцируют в 96% спирте; затем – абсолютный спирт, ксилол, бальзам.</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xml:space="preserve">Окраска </w:t>
      </w:r>
      <w:proofErr w:type="spellStart"/>
      <w:r w:rsidRPr="009E32D9">
        <w:rPr>
          <w:rFonts w:ascii="Times New Roman" w:eastAsia="Times New Roman" w:hAnsi="Times New Roman" w:cs="Times New Roman"/>
          <w:b/>
          <w:bCs/>
          <w:color w:val="000000"/>
          <w:sz w:val="32"/>
          <w:szCs w:val="32"/>
          <w:lang w:eastAsia="ru-RU"/>
        </w:rPr>
        <w:t>орсеином</w:t>
      </w:r>
      <w:proofErr w:type="spellEnd"/>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         Рекомендуется для окрашивания эластических волокон. В настоящее время широко применяется также для окраски хромосом в изолированных клетках, </w:t>
      </w:r>
      <w:proofErr w:type="gramStart"/>
      <w:r w:rsidRPr="009E32D9">
        <w:rPr>
          <w:rFonts w:ascii="Times New Roman" w:eastAsia="Times New Roman" w:hAnsi="Times New Roman" w:cs="Times New Roman"/>
          <w:color w:val="000000"/>
          <w:sz w:val="32"/>
          <w:szCs w:val="32"/>
          <w:lang w:eastAsia="ru-RU"/>
        </w:rPr>
        <w:t>например</w:t>
      </w:r>
      <w:proofErr w:type="gramEnd"/>
      <w:r w:rsidRPr="009E32D9">
        <w:rPr>
          <w:rFonts w:ascii="Times New Roman" w:eastAsia="Times New Roman" w:hAnsi="Times New Roman" w:cs="Times New Roman"/>
          <w:color w:val="000000"/>
          <w:sz w:val="32"/>
          <w:szCs w:val="32"/>
          <w:lang w:eastAsia="ru-RU"/>
        </w:rPr>
        <w:t xml:space="preserve"> в культурах ткани.</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Эластические волокна соединительной ткани окрашиваются в темно-красный </w:t>
      </w:r>
      <w:proofErr w:type="gramStart"/>
      <w:r w:rsidRPr="009E32D9">
        <w:rPr>
          <w:rFonts w:ascii="Times New Roman" w:eastAsia="Times New Roman" w:hAnsi="Times New Roman" w:cs="Times New Roman"/>
          <w:color w:val="000000"/>
          <w:sz w:val="32"/>
          <w:szCs w:val="32"/>
          <w:lang w:eastAsia="ru-RU"/>
        </w:rPr>
        <w:t>цвет,  а</w:t>
      </w:r>
      <w:proofErr w:type="gramEnd"/>
      <w:r w:rsidRPr="009E32D9">
        <w:rPr>
          <w:rFonts w:ascii="Times New Roman" w:eastAsia="Times New Roman" w:hAnsi="Times New Roman" w:cs="Times New Roman"/>
          <w:color w:val="000000"/>
          <w:sz w:val="32"/>
          <w:szCs w:val="32"/>
          <w:lang w:eastAsia="ru-RU"/>
        </w:rPr>
        <w:t xml:space="preserve"> остальные структуры – в слабо-розовый.</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красителя. </w:t>
      </w:r>
      <w:r w:rsidRPr="009E32D9">
        <w:rPr>
          <w:rFonts w:ascii="Times New Roman" w:eastAsia="Times New Roman" w:hAnsi="Times New Roman" w:cs="Times New Roman"/>
          <w:color w:val="000000"/>
          <w:sz w:val="32"/>
          <w:szCs w:val="32"/>
          <w:lang w:eastAsia="ru-RU"/>
        </w:rPr>
        <w:t xml:space="preserve">1% раствор </w:t>
      </w:r>
      <w:proofErr w:type="spellStart"/>
      <w:r w:rsidRPr="009E32D9">
        <w:rPr>
          <w:rFonts w:ascii="Times New Roman" w:eastAsia="Times New Roman" w:hAnsi="Times New Roman" w:cs="Times New Roman"/>
          <w:color w:val="000000"/>
          <w:sz w:val="32"/>
          <w:szCs w:val="32"/>
          <w:lang w:eastAsia="ru-RU"/>
        </w:rPr>
        <w:t>орсеина</w:t>
      </w:r>
      <w:proofErr w:type="spellEnd"/>
      <w:r w:rsidRPr="009E32D9">
        <w:rPr>
          <w:rFonts w:ascii="Times New Roman" w:eastAsia="Times New Roman" w:hAnsi="Times New Roman" w:cs="Times New Roman"/>
          <w:color w:val="000000"/>
          <w:sz w:val="32"/>
          <w:szCs w:val="32"/>
          <w:lang w:eastAsia="ru-RU"/>
        </w:rPr>
        <w:t xml:space="preserve"> в 70% этиловом спирте (1 г </w:t>
      </w:r>
      <w:proofErr w:type="spellStart"/>
      <w:r w:rsidRPr="009E32D9">
        <w:rPr>
          <w:rFonts w:ascii="Times New Roman" w:eastAsia="Times New Roman" w:hAnsi="Times New Roman" w:cs="Times New Roman"/>
          <w:color w:val="000000"/>
          <w:sz w:val="32"/>
          <w:szCs w:val="32"/>
          <w:lang w:eastAsia="ru-RU"/>
        </w:rPr>
        <w:t>орсеина</w:t>
      </w:r>
      <w:proofErr w:type="spellEnd"/>
      <w:r w:rsidRPr="009E32D9">
        <w:rPr>
          <w:rFonts w:ascii="Times New Roman" w:eastAsia="Times New Roman" w:hAnsi="Times New Roman" w:cs="Times New Roman"/>
          <w:color w:val="000000"/>
          <w:sz w:val="32"/>
          <w:szCs w:val="32"/>
          <w:lang w:eastAsia="ru-RU"/>
        </w:rPr>
        <w:t xml:space="preserve"> на 100 мл 70% спирта) слегка подкисляют соляной кислотой.</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Методика. </w:t>
      </w:r>
      <w:r w:rsidRPr="009E32D9">
        <w:rPr>
          <w:rFonts w:ascii="Times New Roman" w:eastAsia="Times New Roman" w:hAnsi="Times New Roman" w:cs="Times New Roman"/>
          <w:color w:val="000000"/>
          <w:sz w:val="32"/>
          <w:szCs w:val="32"/>
          <w:lang w:eastAsia="ru-RU"/>
        </w:rPr>
        <w:t>Срезы выдерживают в красителе в течение 1 ч.</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Затем их ополаскивают в дистиллированной воде, обезвоживают в спиртах и дифференцируют под контролем микроскопа.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3.3. Выявление элементов нервной системы</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Импрегнация нервной системы нитритом серебра</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FF"/>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Уплотнение образца осуществляют не путём заливки в парафин (или целлюлозу), а путем замораживания. Срез готовят на замораживающем микротоме. Всю обработку срезов ведут в химически чистой посуде.</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При окрашивании срез последовательно обрабатывают растворами азотнокислого серебра, формалина, аммиачного серебра. В результате окрашивания элементы нервной системы (волокна, клетки и т.д.) окрашиваются в чёрный цвет, а окружающие ткани – в светло-коричневый</w:t>
      </w:r>
      <w:r w:rsidRPr="009E32D9">
        <w:rPr>
          <w:rFonts w:ascii="Times New Roman" w:eastAsia="Times New Roman" w:hAnsi="Times New Roman" w:cs="Times New Roman"/>
          <w:b/>
          <w:bCs/>
          <w:color w:val="000000"/>
          <w:sz w:val="32"/>
          <w:szCs w:val="32"/>
          <w:lang w:eastAsia="ru-RU"/>
        </w:rPr>
        <w:t> </w:t>
      </w:r>
      <w:r w:rsidRPr="009E32D9">
        <w:rPr>
          <w:rFonts w:ascii="Times New Roman" w:eastAsia="Times New Roman" w:hAnsi="Times New Roman" w:cs="Times New Roman"/>
          <w:color w:val="000000"/>
          <w:sz w:val="32"/>
          <w:szCs w:val="32"/>
          <w:lang w:eastAsia="ru-RU"/>
        </w:rPr>
        <w:t>цвет.</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красителя</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Раствор азотнокислого серебра: </w:t>
      </w:r>
      <w:r w:rsidRPr="009E32D9">
        <w:rPr>
          <w:rFonts w:ascii="Times New Roman" w:eastAsia="Times New Roman" w:hAnsi="Times New Roman" w:cs="Times New Roman"/>
          <w:color w:val="000000"/>
          <w:sz w:val="32"/>
          <w:szCs w:val="32"/>
          <w:lang w:eastAsia="ru-RU"/>
        </w:rPr>
        <w:t xml:space="preserve">готовят 20% раствор азотнокислого серебра на </w:t>
      </w:r>
      <w:proofErr w:type="spellStart"/>
      <w:r w:rsidRPr="009E32D9">
        <w:rPr>
          <w:rFonts w:ascii="Times New Roman" w:eastAsia="Times New Roman" w:hAnsi="Times New Roman" w:cs="Times New Roman"/>
          <w:color w:val="000000"/>
          <w:sz w:val="32"/>
          <w:szCs w:val="32"/>
          <w:lang w:eastAsia="ru-RU"/>
        </w:rPr>
        <w:t>бидистиллированной</w:t>
      </w:r>
      <w:proofErr w:type="spellEnd"/>
      <w:r w:rsidRPr="009E32D9">
        <w:rPr>
          <w:rFonts w:ascii="Times New Roman" w:eastAsia="Times New Roman" w:hAnsi="Times New Roman" w:cs="Times New Roman"/>
          <w:color w:val="000000"/>
          <w:sz w:val="32"/>
          <w:szCs w:val="32"/>
          <w:lang w:eastAsia="ru-RU"/>
        </w:rPr>
        <w:t xml:space="preserve"> воде, которая не дает мути с серебром (20 г </w:t>
      </w:r>
      <w:proofErr w:type="spellStart"/>
      <w:r w:rsidRPr="009E32D9">
        <w:rPr>
          <w:rFonts w:ascii="Times New Roman" w:eastAsia="Times New Roman" w:hAnsi="Times New Roman" w:cs="Times New Roman"/>
          <w:color w:val="000000"/>
          <w:sz w:val="32"/>
          <w:szCs w:val="32"/>
          <w:lang w:val="en-US" w:eastAsia="ru-RU"/>
        </w:rPr>
        <w:t>AgNO</w:t>
      </w:r>
      <w:proofErr w:type="spellEnd"/>
      <w:r w:rsidRPr="009E32D9">
        <w:rPr>
          <w:rFonts w:ascii="Times New Roman" w:eastAsia="Times New Roman" w:hAnsi="Times New Roman" w:cs="Times New Roman"/>
          <w:color w:val="000000"/>
          <w:sz w:val="32"/>
          <w:szCs w:val="32"/>
          <w:vertAlign w:val="subscript"/>
          <w:lang w:eastAsia="ru-RU"/>
        </w:rPr>
        <w:t>3</w:t>
      </w:r>
      <w:r w:rsidRPr="009E32D9">
        <w:rPr>
          <w:rFonts w:ascii="Times New Roman" w:eastAsia="Times New Roman" w:hAnsi="Times New Roman" w:cs="Times New Roman"/>
          <w:color w:val="000000"/>
          <w:sz w:val="32"/>
          <w:szCs w:val="32"/>
          <w:lang w:eastAsia="ru-RU"/>
        </w:rPr>
        <w:t xml:space="preserve"> на 100 мл </w:t>
      </w:r>
      <w:proofErr w:type="spellStart"/>
      <w:r w:rsidRPr="009E32D9">
        <w:rPr>
          <w:rFonts w:ascii="Times New Roman" w:eastAsia="Times New Roman" w:hAnsi="Times New Roman" w:cs="Times New Roman"/>
          <w:color w:val="000000"/>
          <w:sz w:val="32"/>
          <w:szCs w:val="32"/>
          <w:lang w:eastAsia="ru-RU"/>
        </w:rPr>
        <w:t>бидистиллированной</w:t>
      </w:r>
      <w:proofErr w:type="spellEnd"/>
      <w:r w:rsidRPr="009E32D9">
        <w:rPr>
          <w:rFonts w:ascii="Times New Roman" w:eastAsia="Times New Roman" w:hAnsi="Times New Roman" w:cs="Times New Roman"/>
          <w:color w:val="000000"/>
          <w:sz w:val="32"/>
          <w:szCs w:val="32"/>
          <w:lang w:eastAsia="ru-RU"/>
        </w:rPr>
        <w:t xml:space="preserve"> воды).</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Помутневший, а тем более побуревший раствор негоден. Перед импрегнацией раствор азотнокислого серебра переводят в аммиачное серебро: в чашечку с 5 мл 20% раствора азотнокислого серебра по каплям добавляют 25% аммиак, причем выпадает черный </w:t>
      </w:r>
      <w:r w:rsidRPr="009E32D9">
        <w:rPr>
          <w:rFonts w:ascii="Times New Roman" w:eastAsia="Times New Roman" w:hAnsi="Times New Roman" w:cs="Times New Roman"/>
          <w:color w:val="000000"/>
          <w:sz w:val="32"/>
          <w:szCs w:val="32"/>
          <w:lang w:eastAsia="ru-RU"/>
        </w:rPr>
        <w:lastRenderedPageBreak/>
        <w:t>осадок, который растворяется при дальнейшем добавлении аммиака. Как только осадок исчезнет, добавление аммиака прекращают.</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Аммиачная вода:</w:t>
      </w:r>
      <w:r w:rsidRPr="009E32D9">
        <w:rPr>
          <w:rFonts w:ascii="Times New Roman" w:eastAsia="Times New Roman" w:hAnsi="Times New Roman" w:cs="Times New Roman"/>
          <w:color w:val="000000"/>
          <w:sz w:val="32"/>
          <w:szCs w:val="32"/>
          <w:lang w:eastAsia="ru-RU"/>
        </w:rPr>
        <w:t> растворяют 1 часть 25% аммиака в 2 частях дистиллированной воды.</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20% формалин:</w:t>
      </w:r>
      <w:r w:rsidRPr="009E32D9">
        <w:rPr>
          <w:rFonts w:ascii="Times New Roman" w:eastAsia="Times New Roman" w:hAnsi="Times New Roman" w:cs="Times New Roman"/>
          <w:color w:val="000000"/>
          <w:sz w:val="32"/>
          <w:szCs w:val="32"/>
          <w:lang w:eastAsia="ru-RU"/>
        </w:rPr>
        <w:t> 1 часть 40% формалина + 1 часть дистиллированной воды.</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Фиксации</w:t>
      </w:r>
      <w:r w:rsidRPr="009E32D9">
        <w:rPr>
          <w:rFonts w:ascii="Times New Roman" w:eastAsia="Times New Roman" w:hAnsi="Times New Roman" w:cs="Times New Roman"/>
          <w:b/>
          <w:bCs/>
          <w:i/>
          <w:iCs/>
          <w:color w:val="000000"/>
          <w:sz w:val="32"/>
          <w:szCs w:val="32"/>
          <w:lang w:eastAsia="ru-RU"/>
        </w:rPr>
        <w:t>. </w:t>
      </w:r>
      <w:r w:rsidRPr="009E32D9">
        <w:rPr>
          <w:rFonts w:ascii="Times New Roman" w:eastAsia="Times New Roman" w:hAnsi="Times New Roman" w:cs="Times New Roman"/>
          <w:color w:val="000000"/>
          <w:sz w:val="32"/>
          <w:szCs w:val="32"/>
          <w:lang w:eastAsia="ru-RU"/>
        </w:rPr>
        <w:t>Фиксируют кусочки в нейтральном 15-20% формалине в течение длительного времени – не менее 7 суток.</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Методика.</w:t>
      </w:r>
      <w:r w:rsidRPr="009E32D9">
        <w:rPr>
          <w:rFonts w:ascii="Times New Roman" w:eastAsia="Times New Roman" w:hAnsi="Times New Roman" w:cs="Times New Roman"/>
          <w:b/>
          <w:bCs/>
          <w:i/>
          <w:iCs/>
          <w:color w:val="000000"/>
          <w:sz w:val="32"/>
          <w:szCs w:val="32"/>
          <w:lang w:eastAsia="ru-RU"/>
        </w:rPr>
        <w:t> </w:t>
      </w:r>
      <w:r w:rsidRPr="009E32D9">
        <w:rPr>
          <w:rFonts w:ascii="Times New Roman" w:eastAsia="Times New Roman" w:hAnsi="Times New Roman" w:cs="Times New Roman"/>
          <w:color w:val="000000"/>
          <w:sz w:val="32"/>
          <w:szCs w:val="32"/>
          <w:lang w:eastAsia="ru-RU"/>
        </w:rPr>
        <w:t>Срезы помещают на 2-15 мин в 20% раствор азотнокислого серебра.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Затем на стеклянной палочке проводят, не опуская на дно чашки, через 3-4 порции 20% раствора формалина. Фильтровальной бумагой удаляют избыточную жидкость и погружают срезы в аммиачное серебро.</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Контролируя под микроскопом, выжидают выявления в срезе элементов нервной ткани, принимающих черную окраску. Импрегнацию продолжать до отчетливого проявления нервных структур.</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Из аммиачного серебра срезы переносят в аммиачную воду на 10-15 мин, где импрегнация прекращается.</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Срезы промывают в нескольких порциях дистиллированной воды, обезвоживают и заключают в бальзам.</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4. </w:t>
      </w:r>
      <w:r w:rsidRPr="009E32D9">
        <w:rPr>
          <w:rFonts w:ascii="Times New Roman" w:eastAsia="Times New Roman" w:hAnsi="Times New Roman" w:cs="Times New Roman"/>
          <w:b/>
          <w:bCs/>
          <w:caps/>
          <w:color w:val="000000"/>
          <w:sz w:val="32"/>
          <w:szCs w:val="32"/>
          <w:lang w:eastAsia="ru-RU"/>
        </w:rPr>
        <w:t>ГИСТОХИМИЧЕСКИЕ МЕТОДЫ ИССЛЕДОВАНИЯ</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Цито- и гистохимические методы основаны </w:t>
      </w:r>
      <w:proofErr w:type="gramStart"/>
      <w:r w:rsidRPr="009E32D9">
        <w:rPr>
          <w:rFonts w:ascii="Times New Roman" w:eastAsia="Times New Roman" w:hAnsi="Times New Roman" w:cs="Times New Roman"/>
          <w:color w:val="000000"/>
          <w:sz w:val="32"/>
          <w:szCs w:val="32"/>
          <w:lang w:eastAsia="ru-RU"/>
        </w:rPr>
        <w:t>на  специфической</w:t>
      </w:r>
      <w:proofErr w:type="gramEnd"/>
      <w:r w:rsidRPr="009E32D9">
        <w:rPr>
          <w:rFonts w:ascii="Times New Roman" w:eastAsia="Times New Roman" w:hAnsi="Times New Roman" w:cs="Times New Roman"/>
          <w:color w:val="000000"/>
          <w:sz w:val="32"/>
          <w:szCs w:val="32"/>
          <w:lang w:eastAsia="ru-RU"/>
        </w:rPr>
        <w:t xml:space="preserve"> реакции между химическим реактивом и определённым компонентом препарата, позволяют выявить различные химические  соединения в структурах клеток и тканей и их локализацию. Образующийся продукт реакции имеет окраску, отличную от окраски исходного реактива.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В основе этих методов лежат избирательное окрашивание (в реакцию с красителем вступают определенные химические группировки клеточных веществ); избирательное растворение красителя в определенном субстрате клетки; образование в ходе промежуточных реакций неокрашенного продукта, с последующим переводом его в окрашенный; активизация химических веществ, неспособных взаимодействовать с красителем.</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lastRenderedPageBreak/>
        <w:t xml:space="preserve">Целая группа цито- и гистохимических реакций связана с обнаружением ферментов. Общий принцип этих реакций в том, что в микроскоп видны не сами белковые ферменты, а места их локализации, которые обнаруживаются по продуктам специфической ферментативной активности. Для этого необходимо брать клетки с сохранившейся активностью фермента. В этом случае используют специальные щадящие методы химической фиксации или же методы замораживания объектов для того, чтобы можно было сделать срезы с твердых замороженных блоков тканей. Чтобы обнаружить активность фермента, клетки помещают в среду, содержащую субстрат для данной ферментативной реакции и реагенты, связывающиеся специфически с конечными продуктами реакции. Конечные продукты не должны мигрировать с места реакции и, что тоже очень важно, должны давать окрашивание. Примером такой ферментативной гистохимической реакции может быть реакция на выявление фосфатазы – фермента, отщепляющего фосфатную группу от </w:t>
      </w:r>
      <w:proofErr w:type="spellStart"/>
      <w:r w:rsidRPr="009E32D9">
        <w:rPr>
          <w:rFonts w:ascii="Times New Roman" w:eastAsia="Times New Roman" w:hAnsi="Times New Roman" w:cs="Times New Roman"/>
          <w:color w:val="000000"/>
          <w:sz w:val="32"/>
          <w:szCs w:val="32"/>
          <w:lang w:eastAsia="ru-RU"/>
        </w:rPr>
        <w:t>фосфоорганических</w:t>
      </w:r>
      <w:proofErr w:type="spellEnd"/>
      <w:r w:rsidRPr="009E32D9">
        <w:rPr>
          <w:rFonts w:ascii="Times New Roman" w:eastAsia="Times New Roman" w:hAnsi="Times New Roman" w:cs="Times New Roman"/>
          <w:color w:val="000000"/>
          <w:sz w:val="32"/>
          <w:szCs w:val="32"/>
          <w:lang w:eastAsia="ru-RU"/>
        </w:rPr>
        <w:t xml:space="preserve"> соединений (</w:t>
      </w:r>
      <w:proofErr w:type="spellStart"/>
      <w:r w:rsidRPr="009E32D9">
        <w:rPr>
          <w:rFonts w:ascii="Times New Roman" w:eastAsia="Times New Roman" w:hAnsi="Times New Roman" w:cs="Times New Roman"/>
          <w:color w:val="000000"/>
          <w:sz w:val="32"/>
          <w:szCs w:val="32"/>
          <w:lang w:eastAsia="ru-RU"/>
        </w:rPr>
        <w:t>фосфомоноэстераза</w:t>
      </w:r>
      <w:proofErr w:type="spellEnd"/>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xml:space="preserve">Выявление ДНК реакцией </w:t>
      </w:r>
      <w:proofErr w:type="spellStart"/>
      <w:r w:rsidRPr="009E32D9">
        <w:rPr>
          <w:rFonts w:ascii="Times New Roman" w:eastAsia="Times New Roman" w:hAnsi="Times New Roman" w:cs="Times New Roman"/>
          <w:b/>
          <w:bCs/>
          <w:color w:val="000000"/>
          <w:sz w:val="32"/>
          <w:szCs w:val="32"/>
          <w:lang w:eastAsia="ru-RU"/>
        </w:rPr>
        <w:t>Фельгена</w:t>
      </w:r>
      <w:proofErr w:type="spellEnd"/>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Основной реактив – </w:t>
      </w:r>
      <w:proofErr w:type="spellStart"/>
      <w:r w:rsidRPr="009E32D9">
        <w:rPr>
          <w:rFonts w:ascii="Times New Roman" w:eastAsia="Times New Roman" w:hAnsi="Times New Roman" w:cs="Times New Roman"/>
          <w:color w:val="000000"/>
          <w:sz w:val="32"/>
          <w:szCs w:val="32"/>
          <w:lang w:eastAsia="ru-RU"/>
        </w:rPr>
        <w:t>фуксинсернистая</w:t>
      </w:r>
      <w:proofErr w:type="spellEnd"/>
      <w:r w:rsidRPr="009E32D9">
        <w:rPr>
          <w:rFonts w:ascii="Times New Roman" w:eastAsia="Times New Roman" w:hAnsi="Times New Roman" w:cs="Times New Roman"/>
          <w:color w:val="000000"/>
          <w:sz w:val="32"/>
          <w:szCs w:val="32"/>
          <w:lang w:eastAsia="ru-RU"/>
        </w:rPr>
        <w:t xml:space="preserve"> кислота (реактив </w:t>
      </w:r>
      <w:proofErr w:type="spellStart"/>
      <w:r w:rsidRPr="009E32D9">
        <w:rPr>
          <w:rFonts w:ascii="Times New Roman" w:eastAsia="Times New Roman" w:hAnsi="Times New Roman" w:cs="Times New Roman"/>
          <w:color w:val="000000"/>
          <w:sz w:val="32"/>
          <w:szCs w:val="32"/>
          <w:lang w:eastAsia="ru-RU"/>
        </w:rPr>
        <w:t>Шиффа</w:t>
      </w:r>
      <w:proofErr w:type="spellEnd"/>
      <w:r w:rsidRPr="009E32D9">
        <w:rPr>
          <w:rFonts w:ascii="Times New Roman" w:eastAsia="Times New Roman" w:hAnsi="Times New Roman" w:cs="Times New Roman"/>
          <w:color w:val="000000"/>
          <w:sz w:val="32"/>
          <w:szCs w:val="32"/>
          <w:lang w:eastAsia="ru-RU"/>
        </w:rPr>
        <w:t xml:space="preserve">). Реакция основана на том, что </w:t>
      </w:r>
      <w:proofErr w:type="spellStart"/>
      <w:r w:rsidRPr="009E32D9">
        <w:rPr>
          <w:rFonts w:ascii="Times New Roman" w:eastAsia="Times New Roman" w:hAnsi="Times New Roman" w:cs="Times New Roman"/>
          <w:color w:val="000000"/>
          <w:sz w:val="32"/>
          <w:szCs w:val="32"/>
          <w:lang w:eastAsia="ru-RU"/>
        </w:rPr>
        <w:t>дезоксирибоза</w:t>
      </w:r>
      <w:proofErr w:type="spellEnd"/>
      <w:r w:rsidRPr="009E32D9">
        <w:rPr>
          <w:rFonts w:ascii="Times New Roman" w:eastAsia="Times New Roman" w:hAnsi="Times New Roman" w:cs="Times New Roman"/>
          <w:color w:val="000000"/>
          <w:sz w:val="32"/>
          <w:szCs w:val="32"/>
          <w:lang w:eastAsia="ru-RU"/>
        </w:rPr>
        <w:t xml:space="preserve"> молекулы ДНК в ходе гидролиза с соляной кислотой превращается в альдегид, который при взаимодействии с </w:t>
      </w:r>
      <w:proofErr w:type="spellStart"/>
      <w:r w:rsidRPr="009E32D9">
        <w:rPr>
          <w:rFonts w:ascii="Times New Roman" w:eastAsia="Times New Roman" w:hAnsi="Times New Roman" w:cs="Times New Roman"/>
          <w:color w:val="000000"/>
          <w:sz w:val="32"/>
          <w:szCs w:val="32"/>
          <w:lang w:eastAsia="ru-RU"/>
        </w:rPr>
        <w:t>фуксинсернистой</w:t>
      </w:r>
      <w:proofErr w:type="spellEnd"/>
      <w:r w:rsidRPr="009E32D9">
        <w:rPr>
          <w:rFonts w:ascii="Times New Roman" w:eastAsia="Times New Roman" w:hAnsi="Times New Roman" w:cs="Times New Roman"/>
          <w:color w:val="000000"/>
          <w:sz w:val="32"/>
          <w:szCs w:val="32"/>
          <w:lang w:eastAsia="ru-RU"/>
        </w:rPr>
        <w:t xml:space="preserve"> кислотой окрашивается в красно-фиолетовый (пурпурно-красный) цвет.  Таким образом, реакция </w:t>
      </w:r>
      <w:proofErr w:type="spellStart"/>
      <w:r w:rsidRPr="009E32D9">
        <w:rPr>
          <w:rFonts w:ascii="Times New Roman" w:eastAsia="Times New Roman" w:hAnsi="Times New Roman" w:cs="Times New Roman"/>
          <w:color w:val="000000"/>
          <w:sz w:val="32"/>
          <w:szCs w:val="32"/>
          <w:lang w:eastAsia="ru-RU"/>
        </w:rPr>
        <w:t>Фельгена</w:t>
      </w:r>
      <w:proofErr w:type="spellEnd"/>
      <w:r w:rsidRPr="009E32D9">
        <w:rPr>
          <w:rFonts w:ascii="Times New Roman" w:eastAsia="Times New Roman" w:hAnsi="Times New Roman" w:cs="Times New Roman"/>
          <w:color w:val="000000"/>
          <w:sz w:val="32"/>
          <w:szCs w:val="32"/>
          <w:lang w:eastAsia="ru-RU"/>
        </w:rPr>
        <w:t xml:space="preserve"> состоит из двух этапов: гидролиза и окрашивания.</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В качестве контроля используются препараты, не подвергавшиеся гидролизу. Их помещают в реактив </w:t>
      </w:r>
      <w:proofErr w:type="spellStart"/>
      <w:r w:rsidRPr="009E32D9">
        <w:rPr>
          <w:rFonts w:ascii="Times New Roman" w:eastAsia="Times New Roman" w:hAnsi="Times New Roman" w:cs="Times New Roman"/>
          <w:color w:val="000000"/>
          <w:sz w:val="32"/>
          <w:szCs w:val="32"/>
          <w:lang w:eastAsia="ru-RU"/>
        </w:rPr>
        <w:t>Шиффа</w:t>
      </w:r>
      <w:proofErr w:type="spellEnd"/>
      <w:r w:rsidRPr="009E32D9">
        <w:rPr>
          <w:rFonts w:ascii="Times New Roman" w:eastAsia="Times New Roman" w:hAnsi="Times New Roman" w:cs="Times New Roman"/>
          <w:color w:val="000000"/>
          <w:sz w:val="32"/>
          <w:szCs w:val="32"/>
          <w:lang w:eastAsia="ru-RU"/>
        </w:rPr>
        <w:t xml:space="preserve"> на 10-15 мин. Окрашивания не должно быть.</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растворов</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 xml:space="preserve">Реактив </w:t>
      </w:r>
      <w:proofErr w:type="spellStart"/>
      <w:r w:rsidRPr="009E32D9">
        <w:rPr>
          <w:rFonts w:ascii="Times New Roman" w:eastAsia="Times New Roman" w:hAnsi="Times New Roman" w:cs="Times New Roman"/>
          <w:b/>
          <w:bCs/>
          <w:i/>
          <w:iCs/>
          <w:color w:val="000000"/>
          <w:sz w:val="32"/>
          <w:szCs w:val="32"/>
          <w:lang w:eastAsia="ru-RU"/>
        </w:rPr>
        <w:t>Шиффа</w:t>
      </w:r>
      <w:proofErr w:type="spellEnd"/>
      <w:r w:rsidRPr="009E32D9">
        <w:rPr>
          <w:rFonts w:ascii="Times New Roman" w:eastAsia="Times New Roman" w:hAnsi="Times New Roman" w:cs="Times New Roman"/>
          <w:b/>
          <w:bCs/>
          <w:i/>
          <w:iCs/>
          <w:color w:val="000000"/>
          <w:sz w:val="32"/>
          <w:szCs w:val="32"/>
          <w:lang w:eastAsia="ru-RU"/>
        </w:rPr>
        <w:t>:</w:t>
      </w:r>
      <w:r w:rsidRPr="009E32D9">
        <w:rPr>
          <w:rFonts w:ascii="Times New Roman" w:eastAsia="Times New Roman" w:hAnsi="Times New Roman" w:cs="Times New Roman"/>
          <w:color w:val="000000"/>
          <w:sz w:val="32"/>
          <w:szCs w:val="32"/>
          <w:lang w:eastAsia="ru-RU"/>
        </w:rPr>
        <w:t> 1 г основного фуксина растворяют в 200 мл кипящей дистиллированной воды. Встряхивают в течение 5 мин и охлаждают точно до 50</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 Профильтровывают и добавляют к фильтрату 20 мл 1 н НС</w:t>
      </w:r>
      <w:r w:rsidRPr="009E32D9">
        <w:rPr>
          <w:rFonts w:ascii="Times New Roman" w:eastAsia="Times New Roman" w:hAnsi="Times New Roman" w:cs="Times New Roman"/>
          <w:color w:val="000000"/>
          <w:sz w:val="32"/>
          <w:szCs w:val="32"/>
          <w:lang w:val="en-US" w:eastAsia="ru-RU"/>
        </w:rPr>
        <w:t>I</w:t>
      </w:r>
      <w:r w:rsidRPr="009E32D9">
        <w:rPr>
          <w:rFonts w:ascii="Times New Roman" w:eastAsia="Times New Roman" w:hAnsi="Times New Roman" w:cs="Times New Roman"/>
          <w:color w:val="000000"/>
          <w:sz w:val="32"/>
          <w:szCs w:val="32"/>
          <w:lang w:eastAsia="ru-RU"/>
        </w:rPr>
        <w:t>, охлаждают до 25</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 и добавляют 1 г метабисульфита натрия (</w:t>
      </w:r>
      <w:r w:rsidRPr="009E32D9">
        <w:rPr>
          <w:rFonts w:ascii="Times New Roman" w:eastAsia="Times New Roman" w:hAnsi="Times New Roman" w:cs="Times New Roman"/>
          <w:color w:val="000000"/>
          <w:sz w:val="32"/>
          <w:szCs w:val="32"/>
          <w:lang w:val="en-US" w:eastAsia="ru-RU"/>
        </w:rPr>
        <w:t>Na</w:t>
      </w:r>
      <w:r w:rsidRPr="009E32D9">
        <w:rPr>
          <w:rFonts w:ascii="Times New Roman" w:eastAsia="Times New Roman" w:hAnsi="Times New Roman" w:cs="Times New Roman"/>
          <w:color w:val="000000"/>
          <w:sz w:val="32"/>
          <w:szCs w:val="32"/>
          <w:vertAlign w:val="subscript"/>
          <w:lang w:eastAsia="ru-RU"/>
        </w:rPr>
        <w:t>2</w:t>
      </w:r>
      <w:r w:rsidRPr="009E32D9">
        <w:rPr>
          <w:rFonts w:ascii="Times New Roman" w:eastAsia="Times New Roman" w:hAnsi="Times New Roman" w:cs="Times New Roman"/>
          <w:color w:val="000000"/>
          <w:sz w:val="32"/>
          <w:szCs w:val="32"/>
          <w:lang w:val="en-US" w:eastAsia="ru-RU"/>
        </w:rPr>
        <w:t>S</w:t>
      </w:r>
      <w:r w:rsidRPr="009E32D9">
        <w:rPr>
          <w:rFonts w:ascii="Times New Roman" w:eastAsia="Times New Roman" w:hAnsi="Times New Roman" w:cs="Times New Roman"/>
          <w:color w:val="000000"/>
          <w:sz w:val="32"/>
          <w:szCs w:val="32"/>
          <w:vertAlign w:val="subscript"/>
          <w:lang w:eastAsia="ru-RU"/>
        </w:rPr>
        <w:t>2</w:t>
      </w:r>
      <w:r w:rsidRPr="009E32D9">
        <w:rPr>
          <w:rFonts w:ascii="Times New Roman" w:eastAsia="Times New Roman" w:hAnsi="Times New Roman" w:cs="Times New Roman"/>
          <w:color w:val="000000"/>
          <w:sz w:val="32"/>
          <w:szCs w:val="32"/>
          <w:lang w:val="en-US" w:eastAsia="ru-RU"/>
        </w:rPr>
        <w:t>O</w:t>
      </w:r>
      <w:r w:rsidRPr="009E32D9">
        <w:rPr>
          <w:rFonts w:ascii="Times New Roman" w:eastAsia="Times New Roman" w:hAnsi="Times New Roman" w:cs="Times New Roman"/>
          <w:color w:val="000000"/>
          <w:sz w:val="32"/>
          <w:szCs w:val="32"/>
          <w:vertAlign w:val="subscript"/>
          <w:lang w:eastAsia="ru-RU"/>
        </w:rPr>
        <w:t>5</w:t>
      </w:r>
      <w:r w:rsidRPr="009E32D9">
        <w:rPr>
          <w:rFonts w:ascii="Times New Roman" w:eastAsia="Times New Roman" w:hAnsi="Times New Roman" w:cs="Times New Roman"/>
          <w:color w:val="000000"/>
          <w:sz w:val="32"/>
          <w:szCs w:val="32"/>
          <w:lang w:eastAsia="ru-RU"/>
        </w:rPr>
        <w:t xml:space="preserve">) или калия. Раствор хранят в темноте. Свежий раствор имеет малиново-розовый цвет. Через несколько часов жидкость начинает обесцвечиваться, а затем </w:t>
      </w:r>
      <w:r w:rsidRPr="009E32D9">
        <w:rPr>
          <w:rFonts w:ascii="Times New Roman" w:eastAsia="Times New Roman" w:hAnsi="Times New Roman" w:cs="Times New Roman"/>
          <w:color w:val="000000"/>
          <w:sz w:val="32"/>
          <w:szCs w:val="32"/>
          <w:lang w:eastAsia="ru-RU"/>
        </w:rPr>
        <w:lastRenderedPageBreak/>
        <w:t xml:space="preserve">становиться чуть желтоватой. Через 24 ч реактив </w:t>
      </w:r>
      <w:proofErr w:type="spellStart"/>
      <w:r w:rsidRPr="009E32D9">
        <w:rPr>
          <w:rFonts w:ascii="Times New Roman" w:eastAsia="Times New Roman" w:hAnsi="Times New Roman" w:cs="Times New Roman"/>
          <w:color w:val="000000"/>
          <w:sz w:val="32"/>
          <w:szCs w:val="32"/>
          <w:lang w:eastAsia="ru-RU"/>
        </w:rPr>
        <w:t>Шиффа</w:t>
      </w:r>
      <w:proofErr w:type="spellEnd"/>
      <w:r w:rsidRPr="009E32D9">
        <w:rPr>
          <w:rFonts w:ascii="Times New Roman" w:eastAsia="Times New Roman" w:hAnsi="Times New Roman" w:cs="Times New Roman"/>
          <w:color w:val="000000"/>
          <w:sz w:val="32"/>
          <w:szCs w:val="32"/>
          <w:lang w:eastAsia="ru-RU"/>
        </w:rPr>
        <w:t xml:space="preserve"> готов к употреблению. Если раствор принимает розовый оттенок, то становится негодным для дальнейшего употребления.</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Сернистая вода </w:t>
      </w:r>
      <w:r w:rsidRPr="009E32D9">
        <w:rPr>
          <w:rFonts w:ascii="Times New Roman" w:eastAsia="Times New Roman" w:hAnsi="Times New Roman" w:cs="Times New Roman"/>
          <w:color w:val="000000"/>
          <w:sz w:val="32"/>
          <w:szCs w:val="32"/>
          <w:lang w:eastAsia="ru-RU"/>
        </w:rPr>
        <w:t>(раствор метабисульфита натрия или калия): к 100 мл проточной воды добавляют 5 мл 10% метабисульфита и 5 мл 1 н НС</w:t>
      </w:r>
      <w:r w:rsidRPr="009E32D9">
        <w:rPr>
          <w:rFonts w:ascii="Times New Roman" w:eastAsia="Times New Roman" w:hAnsi="Times New Roman" w:cs="Times New Roman"/>
          <w:color w:val="000000"/>
          <w:sz w:val="32"/>
          <w:szCs w:val="32"/>
          <w:lang w:val="en-US" w:eastAsia="ru-RU"/>
        </w:rPr>
        <w:t>I</w:t>
      </w:r>
      <w:r w:rsidRPr="009E32D9">
        <w:rPr>
          <w:rFonts w:ascii="Times New Roman" w:eastAsia="Times New Roman" w:hAnsi="Times New Roman" w:cs="Times New Roman"/>
          <w:color w:val="000000"/>
          <w:sz w:val="32"/>
          <w:szCs w:val="32"/>
          <w:lang w:eastAsia="ru-RU"/>
        </w:rPr>
        <w:t>. Используют в работе только свежий раствор.</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Методика</w:t>
      </w:r>
    </w:p>
    <w:p w:rsidR="009E32D9" w:rsidRPr="009E32D9" w:rsidRDefault="009E32D9" w:rsidP="009E32D9">
      <w:pPr>
        <w:spacing w:after="0" w:line="240" w:lineRule="auto"/>
        <w:ind w:left="720" w:hanging="72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Срезы </w:t>
      </w:r>
      <w:proofErr w:type="spellStart"/>
      <w:r w:rsidRPr="009E32D9">
        <w:rPr>
          <w:rFonts w:ascii="Times New Roman" w:eastAsia="Times New Roman" w:hAnsi="Times New Roman" w:cs="Times New Roman"/>
          <w:color w:val="000000"/>
          <w:sz w:val="32"/>
          <w:szCs w:val="32"/>
          <w:lang w:eastAsia="ru-RU"/>
        </w:rPr>
        <w:t>депарафинируют</w:t>
      </w:r>
      <w:proofErr w:type="spellEnd"/>
      <w:r w:rsidRPr="009E32D9">
        <w:rPr>
          <w:rFonts w:ascii="Times New Roman" w:eastAsia="Times New Roman" w:hAnsi="Times New Roman" w:cs="Times New Roman"/>
          <w:color w:val="000000"/>
          <w:sz w:val="32"/>
          <w:szCs w:val="32"/>
          <w:lang w:eastAsia="ru-RU"/>
        </w:rPr>
        <w:t xml:space="preserve"> ксилолом – 15 мин.</w:t>
      </w:r>
    </w:p>
    <w:p w:rsidR="009E32D9" w:rsidRPr="009E32D9" w:rsidRDefault="009E32D9" w:rsidP="009E32D9">
      <w:pPr>
        <w:spacing w:after="0" w:line="240" w:lineRule="auto"/>
        <w:ind w:left="720" w:hanging="72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2.</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Удаляют из срезов ксилол 96% спиртом – 15 мин.</w:t>
      </w:r>
    </w:p>
    <w:p w:rsidR="009E32D9" w:rsidRPr="009E32D9" w:rsidRDefault="009E32D9" w:rsidP="009E32D9">
      <w:pPr>
        <w:spacing w:after="0" w:line="240" w:lineRule="auto"/>
        <w:ind w:left="720" w:hanging="72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3.</w:t>
      </w:r>
      <w:r w:rsidRPr="009E32D9">
        <w:rPr>
          <w:rFonts w:ascii="Times New Roman" w:eastAsia="Times New Roman" w:hAnsi="Times New Roman" w:cs="Times New Roman"/>
          <w:color w:val="000000"/>
          <w:sz w:val="14"/>
          <w:szCs w:val="14"/>
          <w:lang w:eastAsia="ru-RU"/>
        </w:rPr>
        <w:t>       </w:t>
      </w:r>
      <w:proofErr w:type="spellStart"/>
      <w:r w:rsidRPr="009E32D9">
        <w:rPr>
          <w:rFonts w:ascii="Times New Roman" w:eastAsia="Times New Roman" w:hAnsi="Times New Roman" w:cs="Times New Roman"/>
          <w:color w:val="000000"/>
          <w:sz w:val="32"/>
          <w:szCs w:val="32"/>
          <w:lang w:eastAsia="ru-RU"/>
        </w:rPr>
        <w:t>Гидратируют</w:t>
      </w:r>
      <w:proofErr w:type="spellEnd"/>
      <w:r w:rsidRPr="009E32D9">
        <w:rPr>
          <w:rFonts w:ascii="Times New Roman" w:eastAsia="Times New Roman" w:hAnsi="Times New Roman" w:cs="Times New Roman"/>
          <w:color w:val="000000"/>
          <w:sz w:val="32"/>
          <w:szCs w:val="32"/>
          <w:lang w:eastAsia="ru-RU"/>
        </w:rPr>
        <w:t xml:space="preserve"> срезы в дистиллированной воде – 5-10 мин.</w:t>
      </w:r>
    </w:p>
    <w:p w:rsidR="009E32D9" w:rsidRPr="009E32D9" w:rsidRDefault="009E32D9" w:rsidP="009E32D9">
      <w:pPr>
        <w:spacing w:after="0" w:line="240" w:lineRule="auto"/>
        <w:ind w:left="720" w:hanging="72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4.</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Быстро споласкивают в холодной 1 </w:t>
      </w:r>
      <w:proofErr w:type="gramStart"/>
      <w:r w:rsidRPr="009E32D9">
        <w:rPr>
          <w:rFonts w:ascii="Times New Roman" w:eastAsia="Times New Roman" w:hAnsi="Times New Roman" w:cs="Times New Roman"/>
          <w:color w:val="000000"/>
          <w:sz w:val="32"/>
          <w:szCs w:val="32"/>
          <w:lang w:eastAsia="ru-RU"/>
        </w:rPr>
        <w:t>н  НС</w:t>
      </w:r>
      <w:proofErr w:type="gramEnd"/>
      <w:r w:rsidRPr="009E32D9">
        <w:rPr>
          <w:rFonts w:ascii="Times New Roman" w:eastAsia="Times New Roman" w:hAnsi="Times New Roman" w:cs="Times New Roman"/>
          <w:color w:val="000000"/>
          <w:sz w:val="32"/>
          <w:szCs w:val="32"/>
          <w:lang w:val="en-US" w:eastAsia="ru-RU"/>
        </w:rPr>
        <w:t>I</w:t>
      </w:r>
      <w:r w:rsidRPr="009E32D9">
        <w:rPr>
          <w:rFonts w:ascii="Times New Roman" w:eastAsia="Times New Roman" w:hAnsi="Times New Roman" w:cs="Times New Roman"/>
          <w:color w:val="000000"/>
          <w:sz w:val="32"/>
          <w:szCs w:val="32"/>
          <w:lang w:eastAsia="ru-RU"/>
        </w:rPr>
        <w:t> и помещают в 1 н  НС</w:t>
      </w:r>
      <w:r w:rsidRPr="009E32D9">
        <w:rPr>
          <w:rFonts w:ascii="Times New Roman" w:eastAsia="Times New Roman" w:hAnsi="Times New Roman" w:cs="Times New Roman"/>
          <w:color w:val="000000"/>
          <w:sz w:val="32"/>
          <w:szCs w:val="32"/>
          <w:lang w:val="en-US" w:eastAsia="ru-RU"/>
        </w:rPr>
        <w:t>I</w:t>
      </w:r>
      <w:r w:rsidRPr="009E32D9">
        <w:rPr>
          <w:rFonts w:ascii="Times New Roman" w:eastAsia="Times New Roman" w:hAnsi="Times New Roman" w:cs="Times New Roman"/>
          <w:color w:val="000000"/>
          <w:sz w:val="32"/>
          <w:szCs w:val="32"/>
          <w:lang w:eastAsia="ru-RU"/>
        </w:rPr>
        <w:t> для гидролиза при 60</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 – 8 мин.</w:t>
      </w:r>
    </w:p>
    <w:p w:rsidR="009E32D9" w:rsidRPr="009E32D9" w:rsidRDefault="009E32D9" w:rsidP="009E32D9">
      <w:pPr>
        <w:spacing w:after="0" w:line="240" w:lineRule="auto"/>
        <w:ind w:left="720" w:hanging="72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5.</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Быстро споласкивают в холодной 1 н НС</w:t>
      </w:r>
      <w:r w:rsidRPr="009E32D9">
        <w:rPr>
          <w:rFonts w:ascii="Times New Roman" w:eastAsia="Times New Roman" w:hAnsi="Times New Roman" w:cs="Times New Roman"/>
          <w:color w:val="000000"/>
          <w:sz w:val="32"/>
          <w:szCs w:val="32"/>
          <w:lang w:val="en-US" w:eastAsia="ru-RU"/>
        </w:rPr>
        <w:t>I</w:t>
      </w:r>
      <w:r w:rsidRPr="009E32D9">
        <w:rPr>
          <w:rFonts w:ascii="Times New Roman" w:eastAsia="Times New Roman" w:hAnsi="Times New Roman" w:cs="Times New Roman"/>
          <w:color w:val="000000"/>
          <w:sz w:val="32"/>
          <w:szCs w:val="32"/>
          <w:lang w:eastAsia="ru-RU"/>
        </w:rPr>
        <w:t>, затем в дистиллированной воде.</w:t>
      </w:r>
    </w:p>
    <w:p w:rsidR="009E32D9" w:rsidRPr="009E32D9" w:rsidRDefault="009E32D9" w:rsidP="009E32D9">
      <w:pPr>
        <w:spacing w:after="0" w:line="240" w:lineRule="auto"/>
        <w:ind w:left="720" w:hanging="72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6.</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Окрашивают реактивом </w:t>
      </w:r>
      <w:proofErr w:type="spellStart"/>
      <w:r w:rsidRPr="009E32D9">
        <w:rPr>
          <w:rFonts w:ascii="Times New Roman" w:eastAsia="Times New Roman" w:hAnsi="Times New Roman" w:cs="Times New Roman"/>
          <w:color w:val="000000"/>
          <w:sz w:val="32"/>
          <w:szCs w:val="32"/>
          <w:lang w:eastAsia="ru-RU"/>
        </w:rPr>
        <w:t>Шиффа</w:t>
      </w:r>
      <w:proofErr w:type="spellEnd"/>
      <w:r w:rsidRPr="009E32D9">
        <w:rPr>
          <w:rFonts w:ascii="Times New Roman" w:eastAsia="Times New Roman" w:hAnsi="Times New Roman" w:cs="Times New Roman"/>
          <w:color w:val="000000"/>
          <w:sz w:val="32"/>
          <w:szCs w:val="32"/>
          <w:lang w:eastAsia="ru-RU"/>
        </w:rPr>
        <w:t xml:space="preserve"> – 0,5- 1 ч.</w:t>
      </w:r>
    </w:p>
    <w:p w:rsidR="009E32D9" w:rsidRPr="009E32D9" w:rsidRDefault="009E32D9" w:rsidP="009E32D9">
      <w:pPr>
        <w:spacing w:after="0" w:line="240" w:lineRule="auto"/>
        <w:ind w:left="720" w:hanging="72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7.</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Срезы осушают и споласкивают в трех порция раствора сернистой воды по 2-3 мин в каждой.</w:t>
      </w:r>
    </w:p>
    <w:p w:rsidR="009E32D9" w:rsidRPr="009E32D9" w:rsidRDefault="009E32D9" w:rsidP="009E32D9">
      <w:pPr>
        <w:spacing w:after="0" w:line="240" w:lineRule="auto"/>
        <w:ind w:left="720" w:hanging="72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8.</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Споласкивают в дистиллированной воде – 5 мин.</w:t>
      </w:r>
    </w:p>
    <w:p w:rsidR="009E32D9" w:rsidRPr="009E32D9" w:rsidRDefault="009E32D9" w:rsidP="009E32D9">
      <w:pPr>
        <w:spacing w:after="0" w:line="240" w:lineRule="auto"/>
        <w:ind w:left="720" w:hanging="72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9.</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Обезвоживают в спиртах (70%, 96%, 100%) по 2-3 мин </w:t>
      </w:r>
      <w:proofErr w:type="gramStart"/>
      <w:r w:rsidRPr="009E32D9">
        <w:rPr>
          <w:rFonts w:ascii="Times New Roman" w:eastAsia="Times New Roman" w:hAnsi="Times New Roman" w:cs="Times New Roman"/>
          <w:color w:val="000000"/>
          <w:sz w:val="32"/>
          <w:szCs w:val="32"/>
          <w:lang w:eastAsia="ru-RU"/>
        </w:rPr>
        <w:t>в  каждом</w:t>
      </w:r>
      <w:proofErr w:type="gramEnd"/>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after="0" w:line="240" w:lineRule="auto"/>
        <w:ind w:left="720" w:hanging="72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10.</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Просветляют в двух порциях ксилола – 10 и 5 мин.</w:t>
      </w:r>
    </w:p>
    <w:p w:rsidR="009E32D9" w:rsidRPr="009E32D9" w:rsidRDefault="009E32D9" w:rsidP="009E32D9">
      <w:pPr>
        <w:spacing w:after="0" w:line="240" w:lineRule="auto"/>
        <w:ind w:left="720" w:hanging="72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11.</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Заключают в бальзам.</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xml:space="preserve">Выявление </w:t>
      </w:r>
      <w:proofErr w:type="gramStart"/>
      <w:r w:rsidRPr="009E32D9">
        <w:rPr>
          <w:rFonts w:ascii="Times New Roman" w:eastAsia="Times New Roman" w:hAnsi="Times New Roman" w:cs="Times New Roman"/>
          <w:b/>
          <w:bCs/>
          <w:color w:val="000000"/>
          <w:sz w:val="32"/>
          <w:szCs w:val="32"/>
          <w:lang w:eastAsia="ru-RU"/>
        </w:rPr>
        <w:t>РНК  и</w:t>
      </w:r>
      <w:proofErr w:type="gramEnd"/>
      <w:r w:rsidRPr="009E32D9">
        <w:rPr>
          <w:rFonts w:ascii="Times New Roman" w:eastAsia="Times New Roman" w:hAnsi="Times New Roman" w:cs="Times New Roman"/>
          <w:b/>
          <w:bCs/>
          <w:color w:val="000000"/>
          <w:sz w:val="32"/>
          <w:szCs w:val="32"/>
          <w:lang w:eastAsia="ru-RU"/>
        </w:rPr>
        <w:t xml:space="preserve"> ДНК методом </w:t>
      </w:r>
      <w:proofErr w:type="spellStart"/>
      <w:r w:rsidRPr="009E32D9">
        <w:rPr>
          <w:rFonts w:ascii="Times New Roman" w:eastAsia="Times New Roman" w:hAnsi="Times New Roman" w:cs="Times New Roman"/>
          <w:b/>
          <w:bCs/>
          <w:color w:val="000000"/>
          <w:sz w:val="32"/>
          <w:szCs w:val="32"/>
          <w:lang w:eastAsia="ru-RU"/>
        </w:rPr>
        <w:t>Браше</w:t>
      </w:r>
      <w:proofErr w:type="spellEnd"/>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Используется для одновременного выявления ДНК и РНК.</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Реактив - смесь двух красителей: метилового зелёного и </w:t>
      </w:r>
      <w:proofErr w:type="spellStart"/>
      <w:r w:rsidRPr="009E32D9">
        <w:rPr>
          <w:rFonts w:ascii="Times New Roman" w:eastAsia="Times New Roman" w:hAnsi="Times New Roman" w:cs="Times New Roman"/>
          <w:color w:val="000000"/>
          <w:sz w:val="32"/>
          <w:szCs w:val="32"/>
          <w:lang w:eastAsia="ru-RU"/>
        </w:rPr>
        <w:t>пиронина</w:t>
      </w:r>
      <w:proofErr w:type="spellEnd"/>
      <w:r w:rsidRPr="009E32D9">
        <w:rPr>
          <w:rFonts w:ascii="Times New Roman" w:eastAsia="Times New Roman" w:hAnsi="Times New Roman" w:cs="Times New Roman"/>
          <w:color w:val="000000"/>
          <w:sz w:val="32"/>
          <w:szCs w:val="32"/>
          <w:lang w:eastAsia="ru-RU"/>
        </w:rPr>
        <w:t xml:space="preserve">. Метиловый зеленый окрашивает ДНК хромосом в зеленый цвет, а </w:t>
      </w:r>
      <w:proofErr w:type="spellStart"/>
      <w:r w:rsidRPr="009E32D9">
        <w:rPr>
          <w:rFonts w:ascii="Times New Roman" w:eastAsia="Times New Roman" w:hAnsi="Times New Roman" w:cs="Times New Roman"/>
          <w:color w:val="000000"/>
          <w:sz w:val="32"/>
          <w:szCs w:val="32"/>
          <w:lang w:eastAsia="ru-RU"/>
        </w:rPr>
        <w:t>пиронин</w:t>
      </w:r>
      <w:proofErr w:type="spellEnd"/>
      <w:r w:rsidRPr="009E32D9">
        <w:rPr>
          <w:rFonts w:ascii="Times New Roman" w:eastAsia="Times New Roman" w:hAnsi="Times New Roman" w:cs="Times New Roman"/>
          <w:color w:val="000000"/>
          <w:sz w:val="32"/>
          <w:szCs w:val="32"/>
          <w:lang w:eastAsia="ru-RU"/>
        </w:rPr>
        <w:t xml:space="preserve"> окрашивает РНК ядрышек и цитоплазмы в красный цвет.</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красителя</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Необходимо предварительно очистить метиловый зеленый от примесей метилового фиолетового, который всегда содержится в красителе. Для этого встряхивают водный раствор красителя с избытком хлороформа или амилового спирта (они растворяют метиловый фиолетовый). Водный верхний слой затем отделяют для дальнейшего применения (желательно после 2-3 дней стояния).</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Раствор метилового зеленого</w:t>
      </w:r>
      <w:r w:rsidRPr="009E32D9">
        <w:rPr>
          <w:rFonts w:ascii="Times New Roman" w:eastAsia="Times New Roman" w:hAnsi="Times New Roman" w:cs="Times New Roman"/>
          <w:b/>
          <w:bCs/>
          <w:color w:val="000000"/>
          <w:sz w:val="32"/>
          <w:szCs w:val="32"/>
          <w:lang w:eastAsia="ru-RU"/>
        </w:rPr>
        <w:t>–</w:t>
      </w:r>
      <w:proofErr w:type="spellStart"/>
      <w:r w:rsidRPr="009E32D9">
        <w:rPr>
          <w:rFonts w:ascii="Times New Roman" w:eastAsia="Times New Roman" w:hAnsi="Times New Roman" w:cs="Times New Roman"/>
          <w:b/>
          <w:bCs/>
          <w:i/>
          <w:iCs/>
          <w:color w:val="000000"/>
          <w:sz w:val="32"/>
          <w:szCs w:val="32"/>
          <w:lang w:eastAsia="ru-RU"/>
        </w:rPr>
        <w:t>пиронина</w:t>
      </w:r>
      <w:proofErr w:type="spellEnd"/>
      <w:r w:rsidRPr="009E32D9">
        <w:rPr>
          <w:rFonts w:ascii="Times New Roman" w:eastAsia="Times New Roman" w:hAnsi="Times New Roman" w:cs="Times New Roman"/>
          <w:b/>
          <w:bCs/>
          <w:i/>
          <w:iCs/>
          <w:color w:val="000000"/>
          <w:sz w:val="32"/>
          <w:szCs w:val="32"/>
          <w:lang w:eastAsia="ru-RU"/>
        </w:rPr>
        <w:t>.</w:t>
      </w:r>
      <w:r w:rsidRPr="009E32D9">
        <w:rPr>
          <w:rFonts w:ascii="Times New Roman" w:eastAsia="Times New Roman" w:hAnsi="Times New Roman" w:cs="Times New Roman"/>
          <w:color w:val="000000"/>
          <w:sz w:val="32"/>
          <w:szCs w:val="32"/>
          <w:lang w:eastAsia="ru-RU"/>
        </w:rPr>
        <w:t xml:space="preserve"> Рекомендуется применять </w:t>
      </w:r>
      <w:proofErr w:type="spellStart"/>
      <w:r w:rsidRPr="009E32D9">
        <w:rPr>
          <w:rFonts w:ascii="Times New Roman" w:eastAsia="Times New Roman" w:hAnsi="Times New Roman" w:cs="Times New Roman"/>
          <w:color w:val="000000"/>
          <w:sz w:val="32"/>
          <w:szCs w:val="32"/>
          <w:lang w:eastAsia="ru-RU"/>
        </w:rPr>
        <w:t>пиронин</w:t>
      </w:r>
      <w:proofErr w:type="spellEnd"/>
      <w:r w:rsidRPr="009E32D9">
        <w:rPr>
          <w:rFonts w:ascii="Times New Roman" w:eastAsia="Times New Roman" w:hAnsi="Times New Roman" w:cs="Times New Roman"/>
          <w:color w:val="000000"/>
          <w:sz w:val="32"/>
          <w:szCs w:val="32"/>
          <w:lang w:eastAsia="ru-RU"/>
        </w:rPr>
        <w:t> </w:t>
      </w:r>
      <w:r w:rsidRPr="009E32D9">
        <w:rPr>
          <w:rFonts w:ascii="Times New Roman" w:eastAsia="Times New Roman" w:hAnsi="Times New Roman" w:cs="Times New Roman"/>
          <w:color w:val="000000"/>
          <w:sz w:val="32"/>
          <w:szCs w:val="32"/>
          <w:lang w:val="en-US" w:eastAsia="ru-RU"/>
        </w:rPr>
        <w:t>G </w:t>
      </w:r>
      <w:r w:rsidRPr="009E32D9">
        <w:rPr>
          <w:rFonts w:ascii="Times New Roman" w:eastAsia="Times New Roman" w:hAnsi="Times New Roman" w:cs="Times New Roman"/>
          <w:color w:val="000000"/>
          <w:sz w:val="32"/>
          <w:szCs w:val="32"/>
          <w:lang w:eastAsia="ru-RU"/>
        </w:rPr>
        <w:t>или </w:t>
      </w:r>
      <w:r w:rsidRPr="009E32D9">
        <w:rPr>
          <w:rFonts w:ascii="Times New Roman" w:eastAsia="Times New Roman" w:hAnsi="Times New Roman" w:cs="Times New Roman"/>
          <w:color w:val="000000"/>
          <w:sz w:val="32"/>
          <w:szCs w:val="32"/>
          <w:lang w:val="en-US" w:eastAsia="ru-RU"/>
        </w:rPr>
        <w:t>Y</w:t>
      </w:r>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lastRenderedPageBreak/>
        <w:t xml:space="preserve">Раствор состоит из 17,5 мл 5% водного раствора </w:t>
      </w:r>
      <w:proofErr w:type="spellStart"/>
      <w:r w:rsidRPr="009E32D9">
        <w:rPr>
          <w:rFonts w:ascii="Times New Roman" w:eastAsia="Times New Roman" w:hAnsi="Times New Roman" w:cs="Times New Roman"/>
          <w:color w:val="000000"/>
          <w:sz w:val="32"/>
          <w:szCs w:val="32"/>
          <w:lang w:eastAsia="ru-RU"/>
        </w:rPr>
        <w:t>пиронина</w:t>
      </w:r>
      <w:proofErr w:type="spellEnd"/>
      <w:r w:rsidRPr="009E32D9">
        <w:rPr>
          <w:rFonts w:ascii="Times New Roman" w:eastAsia="Times New Roman" w:hAnsi="Times New Roman" w:cs="Times New Roman"/>
          <w:color w:val="000000"/>
          <w:sz w:val="32"/>
          <w:szCs w:val="32"/>
          <w:lang w:eastAsia="ru-RU"/>
        </w:rPr>
        <w:t>, 10 мл 2% водного раствора метилового зеленого (промытого в хлороформе) и 250 мл дистиллированной воды.</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Фиксация</w:t>
      </w:r>
      <w:r w:rsidRPr="009E32D9">
        <w:rPr>
          <w:rFonts w:ascii="Times New Roman" w:eastAsia="Times New Roman" w:hAnsi="Times New Roman" w:cs="Times New Roman"/>
          <w:color w:val="000000"/>
          <w:sz w:val="32"/>
          <w:szCs w:val="32"/>
          <w:lang w:eastAsia="ru-RU"/>
        </w:rPr>
        <w:t xml:space="preserve"> смесью </w:t>
      </w:r>
      <w:proofErr w:type="spellStart"/>
      <w:r w:rsidRPr="009E32D9">
        <w:rPr>
          <w:rFonts w:ascii="Times New Roman" w:eastAsia="Times New Roman" w:hAnsi="Times New Roman" w:cs="Times New Roman"/>
          <w:color w:val="000000"/>
          <w:sz w:val="32"/>
          <w:szCs w:val="32"/>
          <w:lang w:eastAsia="ru-RU"/>
        </w:rPr>
        <w:t>Карнуа</w:t>
      </w:r>
      <w:proofErr w:type="spellEnd"/>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Методика</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Срезы освобождают </w:t>
      </w:r>
      <w:proofErr w:type="gramStart"/>
      <w:r w:rsidRPr="009E32D9">
        <w:rPr>
          <w:rFonts w:ascii="Times New Roman" w:eastAsia="Times New Roman" w:hAnsi="Times New Roman" w:cs="Times New Roman"/>
          <w:color w:val="000000"/>
          <w:sz w:val="32"/>
          <w:szCs w:val="32"/>
          <w:lang w:eastAsia="ru-RU"/>
        </w:rPr>
        <w:t>от  парафина</w:t>
      </w:r>
      <w:proofErr w:type="gramEnd"/>
      <w:r w:rsidRPr="009E32D9">
        <w:rPr>
          <w:rFonts w:ascii="Times New Roman" w:eastAsia="Times New Roman" w:hAnsi="Times New Roman" w:cs="Times New Roman"/>
          <w:color w:val="000000"/>
          <w:sz w:val="32"/>
          <w:szCs w:val="32"/>
          <w:lang w:eastAsia="ru-RU"/>
        </w:rPr>
        <w:t xml:space="preserve"> ксилолом – 15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2.</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Удаляют из срезов ксилол 96% спиртом – 15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3.</w:t>
      </w:r>
      <w:r w:rsidRPr="009E32D9">
        <w:rPr>
          <w:rFonts w:ascii="Times New Roman" w:eastAsia="Times New Roman" w:hAnsi="Times New Roman" w:cs="Times New Roman"/>
          <w:color w:val="000000"/>
          <w:sz w:val="14"/>
          <w:szCs w:val="14"/>
          <w:lang w:eastAsia="ru-RU"/>
        </w:rPr>
        <w:t>    </w:t>
      </w:r>
      <w:proofErr w:type="spellStart"/>
      <w:r w:rsidRPr="009E32D9">
        <w:rPr>
          <w:rFonts w:ascii="Times New Roman" w:eastAsia="Times New Roman" w:hAnsi="Times New Roman" w:cs="Times New Roman"/>
          <w:color w:val="000000"/>
          <w:sz w:val="32"/>
          <w:szCs w:val="32"/>
          <w:lang w:eastAsia="ru-RU"/>
        </w:rPr>
        <w:t>Гидратируют</w:t>
      </w:r>
      <w:proofErr w:type="spellEnd"/>
      <w:r w:rsidRPr="009E32D9">
        <w:rPr>
          <w:rFonts w:ascii="Times New Roman" w:eastAsia="Times New Roman" w:hAnsi="Times New Roman" w:cs="Times New Roman"/>
          <w:color w:val="000000"/>
          <w:sz w:val="32"/>
          <w:szCs w:val="32"/>
          <w:lang w:eastAsia="ru-RU"/>
        </w:rPr>
        <w:t xml:space="preserve"> срезы в дистиллированной воде – 5-10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4.</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Окрашивают раствором метилового зеленого–</w:t>
      </w:r>
      <w:proofErr w:type="spellStart"/>
      <w:r w:rsidRPr="009E32D9">
        <w:rPr>
          <w:rFonts w:ascii="Times New Roman" w:eastAsia="Times New Roman" w:hAnsi="Times New Roman" w:cs="Times New Roman"/>
          <w:color w:val="000000"/>
          <w:sz w:val="32"/>
          <w:szCs w:val="32"/>
          <w:lang w:eastAsia="ru-RU"/>
        </w:rPr>
        <w:t>пиронина</w:t>
      </w:r>
      <w:proofErr w:type="spellEnd"/>
      <w:r w:rsidRPr="009E32D9">
        <w:rPr>
          <w:rFonts w:ascii="Times New Roman" w:eastAsia="Times New Roman" w:hAnsi="Times New Roman" w:cs="Times New Roman"/>
          <w:color w:val="000000"/>
          <w:sz w:val="32"/>
          <w:szCs w:val="32"/>
          <w:lang w:eastAsia="ru-RU"/>
        </w:rPr>
        <w:t xml:space="preserve"> – 10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5.</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Промывают в дистиллированной воде в течение нескольких секунд (иначе вымывается </w:t>
      </w:r>
      <w:proofErr w:type="spellStart"/>
      <w:r w:rsidRPr="009E32D9">
        <w:rPr>
          <w:rFonts w:ascii="Times New Roman" w:eastAsia="Times New Roman" w:hAnsi="Times New Roman" w:cs="Times New Roman"/>
          <w:color w:val="000000"/>
          <w:sz w:val="32"/>
          <w:szCs w:val="32"/>
          <w:lang w:eastAsia="ru-RU"/>
        </w:rPr>
        <w:t>пиронин</w:t>
      </w:r>
      <w:proofErr w:type="spellEnd"/>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6.</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Досуха промокают фильтровальной бумагой.</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7.</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Обезвоживают в абсолютном ацетоне – 2-3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8.</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Споласкивают в смеси, состоящей из равных частей ацетона и ксилола, в 10% растворе ацетона в ксилоле.</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9.</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Просветляют в двух порциях ксилола – 10 и 5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10.</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Заключают в бальзам.</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xml:space="preserve">Выявление полисахаридов </w:t>
      </w:r>
      <w:proofErr w:type="spellStart"/>
      <w:r w:rsidRPr="009E32D9">
        <w:rPr>
          <w:rFonts w:ascii="Times New Roman" w:eastAsia="Times New Roman" w:hAnsi="Times New Roman" w:cs="Times New Roman"/>
          <w:b/>
          <w:bCs/>
          <w:color w:val="000000"/>
          <w:sz w:val="32"/>
          <w:szCs w:val="32"/>
          <w:lang w:eastAsia="ru-RU"/>
        </w:rPr>
        <w:t>Шифф</w:t>
      </w:r>
      <w:proofErr w:type="spellEnd"/>
      <w:r w:rsidRPr="009E32D9">
        <w:rPr>
          <w:rFonts w:ascii="Times New Roman" w:eastAsia="Times New Roman" w:hAnsi="Times New Roman" w:cs="Times New Roman"/>
          <w:b/>
          <w:bCs/>
          <w:color w:val="000000"/>
          <w:sz w:val="32"/>
          <w:szCs w:val="32"/>
          <w:lang w:eastAsia="ru-RU"/>
        </w:rPr>
        <w:t>-йодной кислотой – ШИК (по Мак-</w:t>
      </w:r>
      <w:proofErr w:type="spellStart"/>
      <w:r w:rsidRPr="009E32D9">
        <w:rPr>
          <w:rFonts w:ascii="Times New Roman" w:eastAsia="Times New Roman" w:hAnsi="Times New Roman" w:cs="Times New Roman"/>
          <w:b/>
          <w:bCs/>
          <w:color w:val="000000"/>
          <w:sz w:val="32"/>
          <w:szCs w:val="32"/>
          <w:lang w:eastAsia="ru-RU"/>
        </w:rPr>
        <w:t>Манусу</w:t>
      </w:r>
      <w:proofErr w:type="spellEnd"/>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         Йодная кислота – окислитель – разрывает С–С–связи в веществах, содержащих две смежные гликолевые группы в положении 1, 2 (СНОН–СНОН), превращая такие соединения в </w:t>
      </w:r>
      <w:proofErr w:type="spellStart"/>
      <w:r w:rsidRPr="009E32D9">
        <w:rPr>
          <w:rFonts w:ascii="Times New Roman" w:eastAsia="Times New Roman" w:hAnsi="Times New Roman" w:cs="Times New Roman"/>
          <w:color w:val="000000"/>
          <w:sz w:val="32"/>
          <w:szCs w:val="32"/>
          <w:lang w:eastAsia="ru-RU"/>
        </w:rPr>
        <w:t>диальдегид</w:t>
      </w:r>
      <w:proofErr w:type="spellEnd"/>
      <w:r w:rsidRPr="009E32D9">
        <w:rPr>
          <w:rFonts w:ascii="Times New Roman" w:eastAsia="Times New Roman" w:hAnsi="Times New Roman" w:cs="Times New Roman"/>
          <w:color w:val="000000"/>
          <w:sz w:val="32"/>
          <w:szCs w:val="32"/>
          <w:lang w:eastAsia="ru-RU"/>
        </w:rPr>
        <w:t xml:space="preserve"> (СНО–СНО). </w:t>
      </w:r>
      <w:proofErr w:type="spellStart"/>
      <w:r w:rsidRPr="009E32D9">
        <w:rPr>
          <w:rFonts w:ascii="Times New Roman" w:eastAsia="Times New Roman" w:hAnsi="Times New Roman" w:cs="Times New Roman"/>
          <w:color w:val="000000"/>
          <w:sz w:val="32"/>
          <w:szCs w:val="32"/>
          <w:lang w:eastAsia="ru-RU"/>
        </w:rPr>
        <w:t>Диальдегид</w:t>
      </w:r>
      <w:proofErr w:type="spellEnd"/>
      <w:r w:rsidRPr="009E32D9">
        <w:rPr>
          <w:rFonts w:ascii="Times New Roman" w:eastAsia="Times New Roman" w:hAnsi="Times New Roman" w:cs="Times New Roman"/>
          <w:color w:val="000000"/>
          <w:sz w:val="32"/>
          <w:szCs w:val="32"/>
          <w:lang w:eastAsia="ru-RU"/>
        </w:rPr>
        <w:t xml:space="preserve"> взаимодействует с реактивом </w:t>
      </w:r>
      <w:proofErr w:type="spellStart"/>
      <w:r w:rsidRPr="009E32D9">
        <w:rPr>
          <w:rFonts w:ascii="Times New Roman" w:eastAsia="Times New Roman" w:hAnsi="Times New Roman" w:cs="Times New Roman"/>
          <w:color w:val="000000"/>
          <w:sz w:val="32"/>
          <w:szCs w:val="32"/>
          <w:lang w:eastAsia="ru-RU"/>
        </w:rPr>
        <w:t>Шиффа</w:t>
      </w:r>
      <w:proofErr w:type="spellEnd"/>
      <w:r w:rsidRPr="009E32D9">
        <w:rPr>
          <w:rFonts w:ascii="Times New Roman" w:eastAsia="Times New Roman" w:hAnsi="Times New Roman" w:cs="Times New Roman"/>
          <w:color w:val="000000"/>
          <w:sz w:val="32"/>
          <w:szCs w:val="32"/>
          <w:lang w:eastAsia="ru-RU"/>
        </w:rPr>
        <w:t xml:space="preserve"> с образованием нового соединения, которое имеет красный цвет. Таким образом, углеводы окрашиваются в различные оттенки пурпурно-красного цвета, гликоген окрашивается в более темный цвет.</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реактивов</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0,5% раствор йодной кислоты Н</w:t>
      </w:r>
      <w:r w:rsidRPr="009E32D9">
        <w:rPr>
          <w:rFonts w:ascii="Times New Roman" w:eastAsia="Times New Roman" w:hAnsi="Times New Roman" w:cs="Times New Roman"/>
          <w:b/>
          <w:bCs/>
          <w:i/>
          <w:iCs/>
          <w:color w:val="000000"/>
          <w:sz w:val="32"/>
          <w:szCs w:val="32"/>
          <w:lang w:val="en-US" w:eastAsia="ru-RU"/>
        </w:rPr>
        <w:t>I</w:t>
      </w:r>
      <w:r w:rsidRPr="009E32D9">
        <w:rPr>
          <w:rFonts w:ascii="Times New Roman" w:eastAsia="Times New Roman" w:hAnsi="Times New Roman" w:cs="Times New Roman"/>
          <w:b/>
          <w:bCs/>
          <w:i/>
          <w:iCs/>
          <w:color w:val="000000"/>
          <w:sz w:val="32"/>
          <w:szCs w:val="32"/>
          <w:lang w:eastAsia="ru-RU"/>
        </w:rPr>
        <w:t>О</w:t>
      </w:r>
      <w:r w:rsidRPr="009E32D9">
        <w:rPr>
          <w:rFonts w:ascii="Times New Roman" w:eastAsia="Times New Roman" w:hAnsi="Times New Roman" w:cs="Times New Roman"/>
          <w:b/>
          <w:bCs/>
          <w:i/>
          <w:iCs/>
          <w:color w:val="000000"/>
          <w:sz w:val="32"/>
          <w:szCs w:val="32"/>
          <w:vertAlign w:val="subscript"/>
          <w:lang w:eastAsia="ru-RU"/>
        </w:rPr>
        <w:t>4</w:t>
      </w:r>
      <w:r w:rsidRPr="009E32D9">
        <w:rPr>
          <w:rFonts w:ascii="Times New Roman" w:eastAsia="Times New Roman" w:hAnsi="Times New Roman" w:cs="Times New Roman"/>
          <w:b/>
          <w:bCs/>
          <w:i/>
          <w:iCs/>
          <w:color w:val="000000"/>
          <w:sz w:val="32"/>
          <w:szCs w:val="32"/>
          <w:lang w:eastAsia="ru-RU"/>
        </w:rPr>
        <w:t> или ее соли К</w:t>
      </w:r>
      <w:r w:rsidRPr="009E32D9">
        <w:rPr>
          <w:rFonts w:ascii="Times New Roman" w:eastAsia="Times New Roman" w:hAnsi="Times New Roman" w:cs="Times New Roman"/>
          <w:b/>
          <w:bCs/>
          <w:i/>
          <w:iCs/>
          <w:color w:val="000000"/>
          <w:sz w:val="32"/>
          <w:szCs w:val="32"/>
          <w:lang w:val="en-US" w:eastAsia="ru-RU"/>
        </w:rPr>
        <w:t>I</w:t>
      </w:r>
      <w:r w:rsidRPr="009E32D9">
        <w:rPr>
          <w:rFonts w:ascii="Times New Roman" w:eastAsia="Times New Roman" w:hAnsi="Times New Roman" w:cs="Times New Roman"/>
          <w:b/>
          <w:bCs/>
          <w:i/>
          <w:iCs/>
          <w:color w:val="000000"/>
          <w:sz w:val="32"/>
          <w:szCs w:val="32"/>
          <w:lang w:eastAsia="ru-RU"/>
        </w:rPr>
        <w:t>О</w:t>
      </w:r>
      <w:r w:rsidRPr="009E32D9">
        <w:rPr>
          <w:rFonts w:ascii="Times New Roman" w:eastAsia="Times New Roman" w:hAnsi="Times New Roman" w:cs="Times New Roman"/>
          <w:b/>
          <w:bCs/>
          <w:i/>
          <w:iCs/>
          <w:color w:val="000000"/>
          <w:sz w:val="32"/>
          <w:szCs w:val="32"/>
          <w:vertAlign w:val="subscript"/>
          <w:lang w:eastAsia="ru-RU"/>
        </w:rPr>
        <w:t>4</w:t>
      </w:r>
      <w:r w:rsidRPr="009E32D9">
        <w:rPr>
          <w:rFonts w:ascii="Times New Roman" w:eastAsia="Times New Roman" w:hAnsi="Times New Roman" w:cs="Times New Roman"/>
          <w:b/>
          <w:bCs/>
          <w:i/>
          <w:iCs/>
          <w:color w:val="000000"/>
          <w:sz w:val="32"/>
          <w:szCs w:val="32"/>
          <w:lang w:eastAsia="ru-RU"/>
        </w:rPr>
        <w:t>:</w:t>
      </w:r>
      <w:r w:rsidRPr="009E32D9">
        <w:rPr>
          <w:rFonts w:ascii="Times New Roman" w:eastAsia="Times New Roman" w:hAnsi="Times New Roman" w:cs="Times New Roman"/>
          <w:color w:val="000000"/>
          <w:sz w:val="32"/>
          <w:szCs w:val="32"/>
          <w:lang w:eastAsia="ru-RU"/>
        </w:rPr>
        <w:t> 0,5 г вещества на 100 мл дистиллированной воды.</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 xml:space="preserve">Реактив </w:t>
      </w:r>
      <w:proofErr w:type="spellStart"/>
      <w:r w:rsidRPr="009E32D9">
        <w:rPr>
          <w:rFonts w:ascii="Times New Roman" w:eastAsia="Times New Roman" w:hAnsi="Times New Roman" w:cs="Times New Roman"/>
          <w:b/>
          <w:bCs/>
          <w:i/>
          <w:iCs/>
          <w:color w:val="000000"/>
          <w:sz w:val="32"/>
          <w:szCs w:val="32"/>
          <w:lang w:eastAsia="ru-RU"/>
        </w:rPr>
        <w:t>Шиффа</w:t>
      </w:r>
      <w:proofErr w:type="spellEnd"/>
      <w:r w:rsidRPr="009E32D9">
        <w:rPr>
          <w:rFonts w:ascii="Times New Roman" w:eastAsia="Times New Roman" w:hAnsi="Times New Roman" w:cs="Times New Roman"/>
          <w:color w:val="000000"/>
          <w:sz w:val="32"/>
          <w:szCs w:val="32"/>
          <w:lang w:eastAsia="ru-RU"/>
        </w:rPr>
        <w:t xml:space="preserve"> (см. методику «Выявление ДНК реакцией </w:t>
      </w:r>
      <w:proofErr w:type="spellStart"/>
      <w:r w:rsidRPr="009E32D9">
        <w:rPr>
          <w:rFonts w:ascii="Times New Roman" w:eastAsia="Times New Roman" w:hAnsi="Times New Roman" w:cs="Times New Roman"/>
          <w:color w:val="000000"/>
          <w:sz w:val="32"/>
          <w:szCs w:val="32"/>
          <w:lang w:eastAsia="ru-RU"/>
        </w:rPr>
        <w:t>Фельгена</w:t>
      </w:r>
      <w:proofErr w:type="spellEnd"/>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proofErr w:type="spellStart"/>
      <w:r w:rsidRPr="009E32D9">
        <w:rPr>
          <w:rFonts w:ascii="Times New Roman" w:eastAsia="Times New Roman" w:hAnsi="Times New Roman" w:cs="Times New Roman"/>
          <w:b/>
          <w:bCs/>
          <w:i/>
          <w:iCs/>
          <w:color w:val="000000"/>
          <w:sz w:val="32"/>
          <w:szCs w:val="32"/>
          <w:lang w:eastAsia="ru-RU"/>
        </w:rPr>
        <w:t>Целестиновый</w:t>
      </w:r>
      <w:proofErr w:type="spellEnd"/>
      <w:r w:rsidRPr="009E32D9">
        <w:rPr>
          <w:rFonts w:ascii="Times New Roman" w:eastAsia="Times New Roman" w:hAnsi="Times New Roman" w:cs="Times New Roman"/>
          <w:b/>
          <w:bCs/>
          <w:i/>
          <w:iCs/>
          <w:color w:val="000000"/>
          <w:sz w:val="32"/>
          <w:szCs w:val="32"/>
          <w:lang w:eastAsia="ru-RU"/>
        </w:rPr>
        <w:t xml:space="preserve"> голубой</w:t>
      </w:r>
      <w:r w:rsidRPr="009E32D9">
        <w:rPr>
          <w:rFonts w:ascii="Times New Roman" w:eastAsia="Times New Roman" w:hAnsi="Times New Roman" w:cs="Times New Roman"/>
          <w:b/>
          <w:bCs/>
          <w:color w:val="000000"/>
          <w:sz w:val="32"/>
          <w:szCs w:val="32"/>
          <w:lang w:eastAsia="ru-RU"/>
        </w:rPr>
        <w:t>:</w:t>
      </w:r>
      <w:r w:rsidRPr="009E32D9">
        <w:rPr>
          <w:rFonts w:ascii="Times New Roman" w:eastAsia="Times New Roman" w:hAnsi="Times New Roman" w:cs="Times New Roman"/>
          <w:color w:val="000000"/>
          <w:sz w:val="32"/>
          <w:szCs w:val="32"/>
          <w:lang w:eastAsia="ru-RU"/>
        </w:rPr>
        <w:t> 2,5 г железных квасцов растворить в 50 мл дистиллированной воды, оставить на ночь при комнатной температуре; добавить 0,25 г </w:t>
      </w:r>
      <w:proofErr w:type="spellStart"/>
      <w:r w:rsidRPr="009E32D9">
        <w:rPr>
          <w:rFonts w:ascii="Times New Roman" w:eastAsia="Times New Roman" w:hAnsi="Times New Roman" w:cs="Times New Roman"/>
          <w:color w:val="000000"/>
          <w:sz w:val="32"/>
          <w:szCs w:val="32"/>
          <w:lang w:eastAsia="ru-RU"/>
        </w:rPr>
        <w:t>целестинового</w:t>
      </w:r>
      <w:proofErr w:type="spellEnd"/>
      <w:r w:rsidRPr="009E32D9">
        <w:rPr>
          <w:rFonts w:ascii="Times New Roman" w:eastAsia="Times New Roman" w:hAnsi="Times New Roman" w:cs="Times New Roman"/>
          <w:color w:val="000000"/>
          <w:sz w:val="32"/>
          <w:szCs w:val="32"/>
          <w:lang w:eastAsia="ru-RU"/>
        </w:rPr>
        <w:t xml:space="preserve"> голубого </w:t>
      </w:r>
      <w:r w:rsidRPr="009E32D9">
        <w:rPr>
          <w:rFonts w:ascii="Times New Roman" w:eastAsia="Times New Roman" w:hAnsi="Times New Roman" w:cs="Times New Roman"/>
          <w:color w:val="000000"/>
          <w:sz w:val="32"/>
          <w:szCs w:val="32"/>
          <w:lang w:val="en-US" w:eastAsia="ru-RU"/>
        </w:rPr>
        <w:t>R</w:t>
      </w:r>
      <w:r w:rsidRPr="009E32D9">
        <w:rPr>
          <w:rFonts w:ascii="Times New Roman" w:eastAsia="Times New Roman" w:hAnsi="Times New Roman" w:cs="Times New Roman"/>
          <w:color w:val="000000"/>
          <w:sz w:val="32"/>
          <w:szCs w:val="32"/>
          <w:lang w:eastAsia="ru-RU"/>
        </w:rPr>
        <w:t> и кипятить в течение 3 мин, после охлаждения профильтровать и добавить 7 мл глицерина.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proofErr w:type="spellStart"/>
      <w:r w:rsidRPr="009E32D9">
        <w:rPr>
          <w:rFonts w:ascii="Times New Roman" w:eastAsia="Times New Roman" w:hAnsi="Times New Roman" w:cs="Times New Roman"/>
          <w:b/>
          <w:bCs/>
          <w:i/>
          <w:iCs/>
          <w:color w:val="000000"/>
          <w:sz w:val="32"/>
          <w:szCs w:val="32"/>
          <w:lang w:eastAsia="ru-RU"/>
        </w:rPr>
        <w:lastRenderedPageBreak/>
        <w:t>Гемалаун</w:t>
      </w:r>
      <w:proofErr w:type="spellEnd"/>
      <w:r w:rsidRPr="009E32D9">
        <w:rPr>
          <w:rFonts w:ascii="Times New Roman" w:eastAsia="Times New Roman" w:hAnsi="Times New Roman" w:cs="Times New Roman"/>
          <w:b/>
          <w:bCs/>
          <w:i/>
          <w:iCs/>
          <w:color w:val="000000"/>
          <w:sz w:val="32"/>
          <w:szCs w:val="32"/>
          <w:lang w:eastAsia="ru-RU"/>
        </w:rPr>
        <w:t xml:space="preserve"> Майера:</w:t>
      </w:r>
      <w:r w:rsidRPr="009E32D9">
        <w:rPr>
          <w:rFonts w:ascii="Times New Roman" w:eastAsia="Times New Roman" w:hAnsi="Times New Roman" w:cs="Times New Roman"/>
          <w:color w:val="000000"/>
          <w:sz w:val="32"/>
          <w:szCs w:val="32"/>
          <w:lang w:eastAsia="ru-RU"/>
        </w:rPr>
        <w:t> 1 г кармина, 0,5 г хлористого алюминия (белый, сухой), 2 мл дистиллированной воды осторожно нагревают над слабым пламенем в мале6нькой фарфоровой чашечке, все время помешивая стеклянной палочкой до тех пор, пока первоначальная светло-красная окраска смеси не перейдет в темно-красную (примерно 2 мин). Затем к еще теплой массе прибавляют понемногу, помешивая, 100 мл 50% спирта. Через 24 ч фильтруют.</w:t>
      </w:r>
    </w:p>
    <w:p w:rsidR="009E32D9" w:rsidRPr="009E32D9" w:rsidRDefault="009E32D9" w:rsidP="009E32D9">
      <w:pPr>
        <w:spacing w:after="0" w:line="240" w:lineRule="auto"/>
        <w:ind w:left="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Фиксация</w:t>
      </w:r>
      <w:r w:rsidRPr="009E32D9">
        <w:rPr>
          <w:rFonts w:ascii="Times New Roman" w:eastAsia="Times New Roman" w:hAnsi="Times New Roman" w:cs="Times New Roman"/>
          <w:b/>
          <w:bCs/>
          <w:i/>
          <w:iCs/>
          <w:color w:val="000000"/>
          <w:sz w:val="32"/>
          <w:szCs w:val="32"/>
          <w:lang w:eastAsia="ru-RU"/>
        </w:rPr>
        <w:t> </w:t>
      </w:r>
      <w:r w:rsidRPr="009E32D9">
        <w:rPr>
          <w:rFonts w:ascii="Times New Roman" w:eastAsia="Times New Roman" w:hAnsi="Times New Roman" w:cs="Times New Roman"/>
          <w:color w:val="000000"/>
          <w:sz w:val="32"/>
          <w:szCs w:val="32"/>
          <w:lang w:eastAsia="ru-RU"/>
        </w:rPr>
        <w:t xml:space="preserve">смесью </w:t>
      </w:r>
      <w:proofErr w:type="spellStart"/>
      <w:r w:rsidRPr="009E32D9">
        <w:rPr>
          <w:rFonts w:ascii="Times New Roman" w:eastAsia="Times New Roman" w:hAnsi="Times New Roman" w:cs="Times New Roman"/>
          <w:color w:val="000000"/>
          <w:sz w:val="32"/>
          <w:szCs w:val="32"/>
          <w:lang w:eastAsia="ru-RU"/>
        </w:rPr>
        <w:t>Карнуа</w:t>
      </w:r>
      <w:proofErr w:type="spellEnd"/>
      <w:r w:rsidRPr="009E32D9">
        <w:rPr>
          <w:rFonts w:ascii="Times New Roman" w:eastAsia="Times New Roman" w:hAnsi="Times New Roman" w:cs="Times New Roman"/>
          <w:color w:val="000000"/>
          <w:sz w:val="32"/>
          <w:szCs w:val="32"/>
          <w:lang w:eastAsia="ru-RU"/>
        </w:rPr>
        <w:t>, можно и другие.</w:t>
      </w:r>
    </w:p>
    <w:p w:rsidR="009E32D9" w:rsidRPr="009E32D9" w:rsidRDefault="009E32D9" w:rsidP="009E32D9">
      <w:pPr>
        <w:spacing w:after="0" w:line="240" w:lineRule="auto"/>
        <w:ind w:left="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Методика</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Срезы освобождают </w:t>
      </w:r>
      <w:proofErr w:type="gramStart"/>
      <w:r w:rsidRPr="009E32D9">
        <w:rPr>
          <w:rFonts w:ascii="Times New Roman" w:eastAsia="Times New Roman" w:hAnsi="Times New Roman" w:cs="Times New Roman"/>
          <w:color w:val="000000"/>
          <w:sz w:val="32"/>
          <w:szCs w:val="32"/>
          <w:lang w:eastAsia="ru-RU"/>
        </w:rPr>
        <w:t>от  парафина</w:t>
      </w:r>
      <w:proofErr w:type="gramEnd"/>
      <w:r w:rsidRPr="009E32D9">
        <w:rPr>
          <w:rFonts w:ascii="Times New Roman" w:eastAsia="Times New Roman" w:hAnsi="Times New Roman" w:cs="Times New Roman"/>
          <w:color w:val="000000"/>
          <w:sz w:val="32"/>
          <w:szCs w:val="32"/>
          <w:lang w:eastAsia="ru-RU"/>
        </w:rPr>
        <w:t xml:space="preserve"> ксилолом – 15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2.</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Удаляют из срезов ксилол 96% спиртом – 15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3.</w:t>
      </w:r>
      <w:r w:rsidRPr="009E32D9">
        <w:rPr>
          <w:rFonts w:ascii="Times New Roman" w:eastAsia="Times New Roman" w:hAnsi="Times New Roman" w:cs="Times New Roman"/>
          <w:color w:val="000000"/>
          <w:sz w:val="14"/>
          <w:szCs w:val="14"/>
          <w:lang w:eastAsia="ru-RU"/>
        </w:rPr>
        <w:t>    </w:t>
      </w:r>
      <w:proofErr w:type="spellStart"/>
      <w:r w:rsidRPr="009E32D9">
        <w:rPr>
          <w:rFonts w:ascii="Times New Roman" w:eastAsia="Times New Roman" w:hAnsi="Times New Roman" w:cs="Times New Roman"/>
          <w:color w:val="000000"/>
          <w:sz w:val="32"/>
          <w:szCs w:val="32"/>
          <w:lang w:eastAsia="ru-RU"/>
        </w:rPr>
        <w:t>Гидратируют</w:t>
      </w:r>
      <w:proofErr w:type="spellEnd"/>
      <w:r w:rsidRPr="009E32D9">
        <w:rPr>
          <w:rFonts w:ascii="Times New Roman" w:eastAsia="Times New Roman" w:hAnsi="Times New Roman" w:cs="Times New Roman"/>
          <w:color w:val="000000"/>
          <w:sz w:val="32"/>
          <w:szCs w:val="32"/>
          <w:lang w:eastAsia="ru-RU"/>
        </w:rPr>
        <w:t xml:space="preserve"> срезы в дистиллированной воде – 5-10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4.</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Окисляют 0,5% раствором Н</w:t>
      </w:r>
      <w:r w:rsidRPr="009E32D9">
        <w:rPr>
          <w:rFonts w:ascii="Times New Roman" w:eastAsia="Times New Roman" w:hAnsi="Times New Roman" w:cs="Times New Roman"/>
          <w:color w:val="000000"/>
          <w:sz w:val="32"/>
          <w:szCs w:val="32"/>
          <w:lang w:val="en-US" w:eastAsia="ru-RU"/>
        </w:rPr>
        <w:t>I</w:t>
      </w:r>
      <w:r w:rsidRPr="009E32D9">
        <w:rPr>
          <w:rFonts w:ascii="Times New Roman" w:eastAsia="Times New Roman" w:hAnsi="Times New Roman" w:cs="Times New Roman"/>
          <w:color w:val="000000"/>
          <w:sz w:val="32"/>
          <w:szCs w:val="32"/>
          <w:lang w:eastAsia="ru-RU"/>
        </w:rPr>
        <w:t>О</w:t>
      </w:r>
      <w:r w:rsidRPr="009E32D9">
        <w:rPr>
          <w:rFonts w:ascii="Times New Roman" w:eastAsia="Times New Roman" w:hAnsi="Times New Roman" w:cs="Times New Roman"/>
          <w:color w:val="000000"/>
          <w:sz w:val="32"/>
          <w:szCs w:val="32"/>
          <w:vertAlign w:val="subscript"/>
          <w:lang w:eastAsia="ru-RU"/>
        </w:rPr>
        <w:t>4</w:t>
      </w:r>
      <w:r w:rsidRPr="009E32D9">
        <w:rPr>
          <w:rFonts w:ascii="Times New Roman" w:eastAsia="Times New Roman" w:hAnsi="Times New Roman" w:cs="Times New Roman"/>
          <w:color w:val="000000"/>
          <w:sz w:val="32"/>
          <w:szCs w:val="32"/>
          <w:lang w:eastAsia="ru-RU"/>
        </w:rPr>
        <w:t> или К</w:t>
      </w:r>
      <w:r w:rsidRPr="009E32D9">
        <w:rPr>
          <w:rFonts w:ascii="Times New Roman" w:eastAsia="Times New Roman" w:hAnsi="Times New Roman" w:cs="Times New Roman"/>
          <w:color w:val="000000"/>
          <w:sz w:val="32"/>
          <w:szCs w:val="32"/>
          <w:lang w:val="en-US" w:eastAsia="ru-RU"/>
        </w:rPr>
        <w:t>I</w:t>
      </w:r>
      <w:r w:rsidRPr="009E32D9">
        <w:rPr>
          <w:rFonts w:ascii="Times New Roman" w:eastAsia="Times New Roman" w:hAnsi="Times New Roman" w:cs="Times New Roman"/>
          <w:color w:val="000000"/>
          <w:sz w:val="32"/>
          <w:szCs w:val="32"/>
          <w:lang w:eastAsia="ru-RU"/>
        </w:rPr>
        <w:t>О</w:t>
      </w:r>
      <w:r w:rsidRPr="009E32D9">
        <w:rPr>
          <w:rFonts w:ascii="Times New Roman" w:eastAsia="Times New Roman" w:hAnsi="Times New Roman" w:cs="Times New Roman"/>
          <w:color w:val="000000"/>
          <w:sz w:val="32"/>
          <w:szCs w:val="32"/>
          <w:vertAlign w:val="subscript"/>
          <w:lang w:eastAsia="ru-RU"/>
        </w:rPr>
        <w:t>4</w:t>
      </w:r>
      <w:r w:rsidRPr="009E32D9">
        <w:rPr>
          <w:rFonts w:ascii="Times New Roman" w:eastAsia="Times New Roman" w:hAnsi="Times New Roman" w:cs="Times New Roman"/>
          <w:color w:val="000000"/>
          <w:sz w:val="32"/>
          <w:szCs w:val="32"/>
          <w:lang w:eastAsia="ru-RU"/>
        </w:rPr>
        <w:t> – не более 2-5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5.</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Промывают в дистиллированной воде.</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6.</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Окрашивают реактивом </w:t>
      </w:r>
      <w:proofErr w:type="spellStart"/>
      <w:r w:rsidRPr="009E32D9">
        <w:rPr>
          <w:rFonts w:ascii="Times New Roman" w:eastAsia="Times New Roman" w:hAnsi="Times New Roman" w:cs="Times New Roman"/>
          <w:color w:val="000000"/>
          <w:sz w:val="32"/>
          <w:szCs w:val="32"/>
          <w:lang w:eastAsia="ru-RU"/>
        </w:rPr>
        <w:t>Шиффа</w:t>
      </w:r>
      <w:proofErr w:type="spellEnd"/>
      <w:r w:rsidRPr="009E32D9">
        <w:rPr>
          <w:rFonts w:ascii="Times New Roman" w:eastAsia="Times New Roman" w:hAnsi="Times New Roman" w:cs="Times New Roman"/>
          <w:color w:val="000000"/>
          <w:sz w:val="32"/>
          <w:szCs w:val="32"/>
          <w:lang w:eastAsia="ru-RU"/>
        </w:rPr>
        <w:t xml:space="preserve"> – 10-15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7.</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Промывают в проточной воде в течение 5-10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8.</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Докрашивают ядра сначала </w:t>
      </w:r>
      <w:proofErr w:type="spellStart"/>
      <w:r w:rsidRPr="009E32D9">
        <w:rPr>
          <w:rFonts w:ascii="Times New Roman" w:eastAsia="Times New Roman" w:hAnsi="Times New Roman" w:cs="Times New Roman"/>
          <w:color w:val="000000"/>
          <w:sz w:val="32"/>
          <w:szCs w:val="32"/>
          <w:lang w:eastAsia="ru-RU"/>
        </w:rPr>
        <w:t>целестиновым</w:t>
      </w:r>
      <w:proofErr w:type="spellEnd"/>
      <w:r w:rsidRPr="009E32D9">
        <w:rPr>
          <w:rFonts w:ascii="Times New Roman" w:eastAsia="Times New Roman" w:hAnsi="Times New Roman" w:cs="Times New Roman"/>
          <w:color w:val="000000"/>
          <w:sz w:val="32"/>
          <w:szCs w:val="32"/>
          <w:lang w:eastAsia="ru-RU"/>
        </w:rPr>
        <w:t xml:space="preserve"> голубым, затем </w:t>
      </w:r>
      <w:proofErr w:type="spellStart"/>
      <w:r w:rsidRPr="009E32D9">
        <w:rPr>
          <w:rFonts w:ascii="Times New Roman" w:eastAsia="Times New Roman" w:hAnsi="Times New Roman" w:cs="Times New Roman"/>
          <w:color w:val="000000"/>
          <w:sz w:val="32"/>
          <w:szCs w:val="32"/>
          <w:lang w:eastAsia="ru-RU"/>
        </w:rPr>
        <w:t>гемалауном</w:t>
      </w:r>
      <w:proofErr w:type="spellEnd"/>
      <w:r w:rsidRPr="009E32D9">
        <w:rPr>
          <w:rFonts w:ascii="Times New Roman" w:eastAsia="Times New Roman" w:hAnsi="Times New Roman" w:cs="Times New Roman"/>
          <w:color w:val="000000"/>
          <w:sz w:val="32"/>
          <w:szCs w:val="32"/>
          <w:lang w:eastAsia="ru-RU"/>
        </w:rPr>
        <w:t xml:space="preserve"> Майера по 2-3 мин в каждом растворе.</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9.</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Срезы дифференцируют в 1% подкисленном спирте (1% солянокислый).</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10.</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Промывают в проточной воде – 30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11.</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Обезвоживают в </w:t>
      </w:r>
      <w:proofErr w:type="gramStart"/>
      <w:r w:rsidRPr="009E32D9">
        <w:rPr>
          <w:rFonts w:ascii="Times New Roman" w:eastAsia="Times New Roman" w:hAnsi="Times New Roman" w:cs="Times New Roman"/>
          <w:color w:val="000000"/>
          <w:sz w:val="32"/>
          <w:szCs w:val="32"/>
          <w:lang w:eastAsia="ru-RU"/>
        </w:rPr>
        <w:t>спиртах  (</w:t>
      </w:r>
      <w:proofErr w:type="gramEnd"/>
      <w:r w:rsidRPr="009E32D9">
        <w:rPr>
          <w:rFonts w:ascii="Times New Roman" w:eastAsia="Times New Roman" w:hAnsi="Times New Roman" w:cs="Times New Roman"/>
          <w:color w:val="000000"/>
          <w:sz w:val="32"/>
          <w:szCs w:val="32"/>
          <w:lang w:eastAsia="ru-RU"/>
        </w:rPr>
        <w:t>проводить очень быстро!).</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12.</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Просветляют в ксилоле – 5-10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13.</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Заключают в бальзам.</w:t>
      </w:r>
    </w:p>
    <w:p w:rsidR="009E32D9" w:rsidRPr="009E32D9" w:rsidRDefault="009E32D9" w:rsidP="009E32D9">
      <w:pPr>
        <w:spacing w:after="0" w:line="240" w:lineRule="auto"/>
        <w:ind w:left="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Выявление белка реакцией Милона</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xml:space="preserve">(модификация </w:t>
      </w:r>
      <w:proofErr w:type="spellStart"/>
      <w:r w:rsidRPr="009E32D9">
        <w:rPr>
          <w:rFonts w:ascii="Times New Roman" w:eastAsia="Times New Roman" w:hAnsi="Times New Roman" w:cs="Times New Roman"/>
          <w:b/>
          <w:bCs/>
          <w:color w:val="000000"/>
          <w:sz w:val="32"/>
          <w:szCs w:val="32"/>
          <w:lang w:eastAsia="ru-RU"/>
        </w:rPr>
        <w:t>Бэкера</w:t>
      </w:r>
      <w:proofErr w:type="spellEnd"/>
      <w:r w:rsidRPr="009E32D9">
        <w:rPr>
          <w:rFonts w:ascii="Times New Roman" w:eastAsia="Times New Roman" w:hAnsi="Times New Roman" w:cs="Times New Roman"/>
          <w:b/>
          <w:bCs/>
          <w:color w:val="000000"/>
          <w:sz w:val="32"/>
          <w:szCs w:val="32"/>
          <w:lang w:eastAsia="ru-RU"/>
        </w:rPr>
        <w:t>)</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Белки, содержащие тирозин, окрашиваются в красный, розовый или оранжево-красный цвет.</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r w:rsidRPr="009E32D9">
        <w:rPr>
          <w:rFonts w:ascii="Times New Roman" w:eastAsia="Times New Roman" w:hAnsi="Times New Roman" w:cs="Times New Roman"/>
          <w:b/>
          <w:bCs/>
          <w:color w:val="000000"/>
          <w:sz w:val="32"/>
          <w:szCs w:val="32"/>
          <w:lang w:eastAsia="ru-RU"/>
        </w:rPr>
        <w:t>Фиксация.</w:t>
      </w:r>
      <w:r w:rsidRPr="009E32D9">
        <w:rPr>
          <w:rFonts w:ascii="Times New Roman" w:eastAsia="Times New Roman" w:hAnsi="Times New Roman" w:cs="Times New Roman"/>
          <w:color w:val="000000"/>
          <w:sz w:val="32"/>
          <w:szCs w:val="32"/>
          <w:lang w:eastAsia="ru-RU"/>
        </w:rPr>
        <w:t> Формалин, парафиновые срезы.</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r w:rsidRPr="009E32D9">
        <w:rPr>
          <w:rFonts w:ascii="Times New Roman" w:eastAsia="Times New Roman" w:hAnsi="Times New Roman" w:cs="Times New Roman"/>
          <w:b/>
          <w:bCs/>
          <w:color w:val="000000"/>
          <w:sz w:val="32"/>
          <w:szCs w:val="32"/>
          <w:lang w:eastAsia="ru-RU"/>
        </w:rPr>
        <w:t>Приготовление реактива.  </w:t>
      </w:r>
      <w:r w:rsidRPr="009E32D9">
        <w:rPr>
          <w:rFonts w:ascii="Times New Roman" w:eastAsia="Times New Roman" w:hAnsi="Times New Roman" w:cs="Times New Roman"/>
          <w:color w:val="000000"/>
          <w:sz w:val="32"/>
          <w:szCs w:val="32"/>
          <w:lang w:eastAsia="ru-RU"/>
        </w:rPr>
        <w:t>10 г </w:t>
      </w:r>
      <w:proofErr w:type="spellStart"/>
      <w:r w:rsidRPr="009E32D9">
        <w:rPr>
          <w:rFonts w:ascii="Times New Roman" w:eastAsia="Times New Roman" w:hAnsi="Times New Roman" w:cs="Times New Roman"/>
          <w:color w:val="000000"/>
          <w:sz w:val="32"/>
          <w:szCs w:val="32"/>
          <w:lang w:val="en-US" w:eastAsia="ru-RU"/>
        </w:rPr>
        <w:t>HgSO</w:t>
      </w:r>
      <w:proofErr w:type="spellEnd"/>
      <w:r w:rsidRPr="009E32D9">
        <w:rPr>
          <w:rFonts w:ascii="Times New Roman" w:eastAsia="Times New Roman" w:hAnsi="Times New Roman" w:cs="Times New Roman"/>
          <w:color w:val="000000"/>
          <w:sz w:val="32"/>
          <w:szCs w:val="32"/>
          <w:vertAlign w:val="subscript"/>
          <w:lang w:eastAsia="ru-RU"/>
        </w:rPr>
        <w:t>4</w:t>
      </w:r>
      <w:r w:rsidRPr="009E32D9">
        <w:rPr>
          <w:rFonts w:ascii="Times New Roman" w:eastAsia="Times New Roman" w:hAnsi="Times New Roman" w:cs="Times New Roman"/>
          <w:color w:val="000000"/>
          <w:sz w:val="32"/>
          <w:szCs w:val="32"/>
          <w:lang w:eastAsia="ru-RU"/>
        </w:rPr>
        <w:t> вносят в 100 мл 10% раствора </w:t>
      </w:r>
      <w:r w:rsidRPr="009E32D9">
        <w:rPr>
          <w:rFonts w:ascii="Times New Roman" w:eastAsia="Times New Roman" w:hAnsi="Times New Roman" w:cs="Times New Roman"/>
          <w:color w:val="000000"/>
          <w:sz w:val="32"/>
          <w:szCs w:val="32"/>
          <w:lang w:val="en-US" w:eastAsia="ru-RU"/>
        </w:rPr>
        <w:t>H</w:t>
      </w:r>
      <w:r w:rsidRPr="009E32D9">
        <w:rPr>
          <w:rFonts w:ascii="Times New Roman" w:eastAsia="Times New Roman" w:hAnsi="Times New Roman" w:cs="Times New Roman"/>
          <w:color w:val="000000"/>
          <w:sz w:val="32"/>
          <w:szCs w:val="32"/>
          <w:vertAlign w:val="subscript"/>
          <w:lang w:eastAsia="ru-RU"/>
        </w:rPr>
        <w:t>2</w:t>
      </w:r>
      <w:r w:rsidRPr="009E32D9">
        <w:rPr>
          <w:rFonts w:ascii="Times New Roman" w:eastAsia="Times New Roman" w:hAnsi="Times New Roman" w:cs="Times New Roman"/>
          <w:color w:val="000000"/>
          <w:sz w:val="32"/>
          <w:szCs w:val="32"/>
          <w:lang w:val="en-US" w:eastAsia="ru-RU"/>
        </w:rPr>
        <w:t>SO</w:t>
      </w:r>
      <w:r w:rsidRPr="009E32D9">
        <w:rPr>
          <w:rFonts w:ascii="Times New Roman" w:eastAsia="Times New Roman" w:hAnsi="Times New Roman" w:cs="Times New Roman"/>
          <w:color w:val="000000"/>
          <w:sz w:val="32"/>
          <w:szCs w:val="32"/>
          <w:vertAlign w:val="subscript"/>
          <w:lang w:eastAsia="ru-RU"/>
        </w:rPr>
        <w:t>4</w:t>
      </w:r>
      <w:r w:rsidRPr="009E32D9">
        <w:rPr>
          <w:rFonts w:ascii="Times New Roman" w:eastAsia="Times New Roman" w:hAnsi="Times New Roman" w:cs="Times New Roman"/>
          <w:color w:val="000000"/>
          <w:sz w:val="32"/>
          <w:szCs w:val="32"/>
          <w:lang w:eastAsia="ru-RU"/>
        </w:rPr>
        <w:t> и нагревают до растворения. Доводят объем раствора до 200 мл, добавляют 0,5 мл 0,25% раствора </w:t>
      </w:r>
      <w:proofErr w:type="spellStart"/>
      <w:r w:rsidRPr="009E32D9">
        <w:rPr>
          <w:rFonts w:ascii="Times New Roman" w:eastAsia="Times New Roman" w:hAnsi="Times New Roman" w:cs="Times New Roman"/>
          <w:color w:val="000000"/>
          <w:sz w:val="32"/>
          <w:szCs w:val="32"/>
          <w:lang w:val="en-US" w:eastAsia="ru-RU"/>
        </w:rPr>
        <w:t>NaNO</w:t>
      </w:r>
      <w:proofErr w:type="spellEnd"/>
      <w:r w:rsidRPr="009E32D9">
        <w:rPr>
          <w:rFonts w:ascii="Times New Roman" w:eastAsia="Times New Roman" w:hAnsi="Times New Roman" w:cs="Times New Roman"/>
          <w:color w:val="000000"/>
          <w:sz w:val="32"/>
          <w:szCs w:val="32"/>
          <w:vertAlign w:val="subscript"/>
          <w:lang w:eastAsia="ru-RU"/>
        </w:rPr>
        <w:t>2</w:t>
      </w:r>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Методика. </w:t>
      </w:r>
      <w:r w:rsidRPr="009E32D9">
        <w:rPr>
          <w:rFonts w:ascii="Times New Roman" w:eastAsia="Times New Roman" w:hAnsi="Times New Roman" w:cs="Times New Roman"/>
          <w:color w:val="000000"/>
          <w:sz w:val="32"/>
          <w:szCs w:val="32"/>
          <w:lang w:eastAsia="ru-RU"/>
        </w:rPr>
        <w:t>Срезы проводят через 50% спирт до воды. Помещают в небольшой сосуд, содержащий реактив, и осторожно нагревают до кипения. Прекратив нагревание, дают остыть до комнатной температуры. Срезы вынимают из раствора и промывают в трех порциях дистиллированной воды (по 2 мл в каждой порции).</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lastRenderedPageBreak/>
        <w:t>         Заключают в глицерин-желатин. Обезвоживают, просветляют и заключают в консервирующую среду.</w:t>
      </w:r>
    </w:p>
    <w:p w:rsidR="009E32D9" w:rsidRPr="009E32D9" w:rsidRDefault="009E32D9" w:rsidP="009E32D9">
      <w:pPr>
        <w:spacing w:after="0" w:line="240" w:lineRule="auto"/>
        <w:ind w:left="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ind w:left="360"/>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xml:space="preserve">Выявление жира </w:t>
      </w:r>
      <w:proofErr w:type="spellStart"/>
      <w:r w:rsidRPr="009E32D9">
        <w:rPr>
          <w:rFonts w:ascii="Times New Roman" w:eastAsia="Times New Roman" w:hAnsi="Times New Roman" w:cs="Times New Roman"/>
          <w:b/>
          <w:bCs/>
          <w:color w:val="000000"/>
          <w:sz w:val="32"/>
          <w:szCs w:val="32"/>
          <w:lang w:eastAsia="ru-RU"/>
        </w:rPr>
        <w:t>суданом</w:t>
      </w:r>
      <w:proofErr w:type="spellEnd"/>
      <w:r w:rsidRPr="009E32D9">
        <w:rPr>
          <w:rFonts w:ascii="Times New Roman" w:eastAsia="Times New Roman" w:hAnsi="Times New Roman" w:cs="Times New Roman"/>
          <w:b/>
          <w:bCs/>
          <w:color w:val="000000"/>
          <w:sz w:val="32"/>
          <w:szCs w:val="32"/>
          <w:lang w:eastAsia="ru-RU"/>
        </w:rPr>
        <w:t> </w:t>
      </w:r>
      <w:r w:rsidRPr="009E32D9">
        <w:rPr>
          <w:rFonts w:ascii="Times New Roman" w:eastAsia="Times New Roman" w:hAnsi="Times New Roman" w:cs="Times New Roman"/>
          <w:b/>
          <w:bCs/>
          <w:color w:val="000000"/>
          <w:sz w:val="32"/>
          <w:szCs w:val="32"/>
          <w:lang w:val="en-US" w:eastAsia="ru-RU"/>
        </w:rPr>
        <w:t>III</w:t>
      </w:r>
    </w:p>
    <w:p w:rsidR="009E32D9" w:rsidRPr="009E32D9" w:rsidRDefault="009E32D9" w:rsidP="009E32D9">
      <w:pPr>
        <w:spacing w:after="0" w:line="240" w:lineRule="auto"/>
        <w:ind w:left="360"/>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Выявление липидов основано на способности нейтральных жиров окрашиваться растворенными в них красителями, </w:t>
      </w:r>
      <w:proofErr w:type="gramStart"/>
      <w:r w:rsidRPr="009E32D9">
        <w:rPr>
          <w:rFonts w:ascii="Times New Roman" w:eastAsia="Times New Roman" w:hAnsi="Times New Roman" w:cs="Times New Roman"/>
          <w:color w:val="000000"/>
          <w:sz w:val="32"/>
          <w:szCs w:val="32"/>
          <w:lang w:eastAsia="ru-RU"/>
        </w:rPr>
        <w:t>например</w:t>
      </w:r>
      <w:proofErr w:type="gramEnd"/>
      <w:r w:rsidRPr="009E32D9">
        <w:rPr>
          <w:rFonts w:ascii="Times New Roman" w:eastAsia="Times New Roman" w:hAnsi="Times New Roman" w:cs="Times New Roman"/>
          <w:color w:val="000000"/>
          <w:sz w:val="32"/>
          <w:szCs w:val="32"/>
          <w:lang w:eastAsia="ru-RU"/>
        </w:rPr>
        <w:t> </w:t>
      </w:r>
      <w:r w:rsidRPr="009E32D9">
        <w:rPr>
          <w:rFonts w:ascii="Times New Roman" w:eastAsia="Times New Roman" w:hAnsi="Times New Roman" w:cs="Times New Roman"/>
          <w:color w:val="000000"/>
          <w:sz w:val="32"/>
          <w:szCs w:val="32"/>
          <w:lang w:val="en-US" w:eastAsia="ru-RU"/>
        </w:rPr>
        <w:t>c</w:t>
      </w:r>
      <w:proofErr w:type="spellStart"/>
      <w:r w:rsidRPr="009E32D9">
        <w:rPr>
          <w:rFonts w:ascii="Times New Roman" w:eastAsia="Times New Roman" w:hAnsi="Times New Roman" w:cs="Times New Roman"/>
          <w:color w:val="000000"/>
          <w:sz w:val="32"/>
          <w:szCs w:val="32"/>
          <w:lang w:eastAsia="ru-RU"/>
        </w:rPr>
        <w:t>уданом</w:t>
      </w:r>
      <w:proofErr w:type="spellEnd"/>
      <w:r w:rsidRPr="009E32D9">
        <w:rPr>
          <w:rFonts w:ascii="Times New Roman" w:eastAsia="Times New Roman" w:hAnsi="Times New Roman" w:cs="Times New Roman"/>
          <w:color w:val="000000"/>
          <w:sz w:val="32"/>
          <w:szCs w:val="32"/>
          <w:lang w:eastAsia="ru-RU"/>
        </w:rPr>
        <w:t> </w:t>
      </w:r>
      <w:r w:rsidRPr="009E32D9">
        <w:rPr>
          <w:rFonts w:ascii="Times New Roman" w:eastAsia="Times New Roman" w:hAnsi="Times New Roman" w:cs="Times New Roman"/>
          <w:color w:val="000000"/>
          <w:sz w:val="32"/>
          <w:szCs w:val="32"/>
          <w:lang w:val="en-US" w:eastAsia="ru-RU"/>
        </w:rPr>
        <w:t>III</w:t>
      </w:r>
      <w:r w:rsidRPr="009E32D9">
        <w:rPr>
          <w:rFonts w:ascii="Times New Roman" w:eastAsia="Times New Roman" w:hAnsi="Times New Roman" w:cs="Times New Roman"/>
          <w:color w:val="000000"/>
          <w:sz w:val="32"/>
          <w:szCs w:val="32"/>
          <w:lang w:eastAsia="ru-RU"/>
        </w:rPr>
        <w:t>. Капли жира окрашиваются в яркий оранжево-красный цвет.</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Фиксация</w:t>
      </w:r>
      <w:r w:rsidRPr="009E32D9">
        <w:rPr>
          <w:rFonts w:ascii="Times New Roman" w:eastAsia="Times New Roman" w:hAnsi="Times New Roman" w:cs="Times New Roman"/>
          <w:i/>
          <w:iCs/>
          <w:color w:val="000000"/>
          <w:sz w:val="32"/>
          <w:szCs w:val="32"/>
          <w:lang w:eastAsia="ru-RU"/>
        </w:rPr>
        <w:t> </w:t>
      </w:r>
      <w:r w:rsidRPr="009E32D9">
        <w:rPr>
          <w:rFonts w:ascii="Times New Roman" w:eastAsia="Times New Roman" w:hAnsi="Times New Roman" w:cs="Times New Roman"/>
          <w:color w:val="000000"/>
          <w:sz w:val="32"/>
          <w:szCs w:val="32"/>
          <w:lang w:eastAsia="ru-RU"/>
        </w:rPr>
        <w:t>формалином.</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красителя. </w:t>
      </w:r>
      <w:r w:rsidRPr="009E32D9">
        <w:rPr>
          <w:rFonts w:ascii="Times New Roman" w:eastAsia="Times New Roman" w:hAnsi="Times New Roman" w:cs="Times New Roman"/>
          <w:color w:val="000000"/>
          <w:sz w:val="32"/>
          <w:szCs w:val="32"/>
          <w:lang w:eastAsia="ru-RU"/>
        </w:rPr>
        <w:t>В колбе смешивают 0,2-0,3 г </w:t>
      </w:r>
      <w:r w:rsidRPr="009E32D9">
        <w:rPr>
          <w:rFonts w:ascii="Times New Roman" w:eastAsia="Times New Roman" w:hAnsi="Times New Roman" w:cs="Times New Roman"/>
          <w:color w:val="000000"/>
          <w:sz w:val="32"/>
          <w:szCs w:val="32"/>
          <w:lang w:val="en-US" w:eastAsia="ru-RU"/>
        </w:rPr>
        <w:t>c</w:t>
      </w:r>
      <w:proofErr w:type="spellStart"/>
      <w:r w:rsidRPr="009E32D9">
        <w:rPr>
          <w:rFonts w:ascii="Times New Roman" w:eastAsia="Times New Roman" w:hAnsi="Times New Roman" w:cs="Times New Roman"/>
          <w:color w:val="000000"/>
          <w:sz w:val="32"/>
          <w:szCs w:val="32"/>
          <w:lang w:eastAsia="ru-RU"/>
        </w:rPr>
        <w:t>удана</w:t>
      </w:r>
      <w:proofErr w:type="spellEnd"/>
      <w:r w:rsidRPr="009E32D9">
        <w:rPr>
          <w:rFonts w:ascii="Times New Roman" w:eastAsia="Times New Roman" w:hAnsi="Times New Roman" w:cs="Times New Roman"/>
          <w:color w:val="000000"/>
          <w:sz w:val="32"/>
          <w:szCs w:val="32"/>
          <w:lang w:eastAsia="ru-RU"/>
        </w:rPr>
        <w:t> </w:t>
      </w:r>
      <w:r w:rsidRPr="009E32D9">
        <w:rPr>
          <w:rFonts w:ascii="Times New Roman" w:eastAsia="Times New Roman" w:hAnsi="Times New Roman" w:cs="Times New Roman"/>
          <w:color w:val="000000"/>
          <w:sz w:val="32"/>
          <w:szCs w:val="32"/>
          <w:lang w:val="en-US" w:eastAsia="ru-RU"/>
        </w:rPr>
        <w:t>III</w:t>
      </w:r>
      <w:r w:rsidRPr="009E32D9">
        <w:rPr>
          <w:rFonts w:ascii="Times New Roman" w:eastAsia="Times New Roman" w:hAnsi="Times New Roman" w:cs="Times New Roman"/>
          <w:color w:val="000000"/>
          <w:sz w:val="32"/>
          <w:szCs w:val="32"/>
          <w:lang w:eastAsia="ru-RU"/>
        </w:rPr>
        <w:t> и 100 мл горячего 70% этилового спирта и, закрыв пробкой, помещают в термостат на 5 ч при 50-60</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 Фильтруют и хранят в сосуде с хорошо притертой стеклянной пробкой. Краска </w:t>
      </w:r>
      <w:r w:rsidRPr="009E32D9">
        <w:rPr>
          <w:rFonts w:ascii="Times New Roman" w:eastAsia="Times New Roman" w:hAnsi="Times New Roman" w:cs="Times New Roman"/>
          <w:color w:val="000000"/>
          <w:sz w:val="32"/>
          <w:szCs w:val="32"/>
          <w:lang w:val="en-US" w:eastAsia="ru-RU"/>
        </w:rPr>
        <w:t>c</w:t>
      </w:r>
      <w:proofErr w:type="spellStart"/>
      <w:r w:rsidRPr="009E32D9">
        <w:rPr>
          <w:rFonts w:ascii="Times New Roman" w:eastAsia="Times New Roman" w:hAnsi="Times New Roman" w:cs="Times New Roman"/>
          <w:color w:val="000000"/>
          <w:sz w:val="32"/>
          <w:szCs w:val="32"/>
          <w:lang w:eastAsia="ru-RU"/>
        </w:rPr>
        <w:t>удан</w:t>
      </w:r>
      <w:proofErr w:type="spellEnd"/>
      <w:r w:rsidRPr="009E32D9">
        <w:rPr>
          <w:rFonts w:ascii="Times New Roman" w:eastAsia="Times New Roman" w:hAnsi="Times New Roman" w:cs="Times New Roman"/>
          <w:color w:val="000000"/>
          <w:sz w:val="32"/>
          <w:szCs w:val="32"/>
          <w:lang w:eastAsia="ru-RU"/>
        </w:rPr>
        <w:t> </w:t>
      </w:r>
      <w:r w:rsidRPr="009E32D9">
        <w:rPr>
          <w:rFonts w:ascii="Times New Roman" w:eastAsia="Times New Roman" w:hAnsi="Times New Roman" w:cs="Times New Roman"/>
          <w:color w:val="000000"/>
          <w:sz w:val="32"/>
          <w:szCs w:val="32"/>
          <w:lang w:val="en-US" w:eastAsia="ru-RU"/>
        </w:rPr>
        <w:t>III </w:t>
      </w:r>
      <w:r w:rsidRPr="009E32D9">
        <w:rPr>
          <w:rFonts w:ascii="Times New Roman" w:eastAsia="Times New Roman" w:hAnsi="Times New Roman" w:cs="Times New Roman"/>
          <w:color w:val="000000"/>
          <w:sz w:val="32"/>
          <w:szCs w:val="32"/>
          <w:lang w:eastAsia="ru-RU"/>
        </w:rPr>
        <w:t>годна много месяцев.</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Методика. </w:t>
      </w:r>
      <w:r w:rsidRPr="009E32D9">
        <w:rPr>
          <w:rFonts w:ascii="Times New Roman" w:eastAsia="Times New Roman" w:hAnsi="Times New Roman" w:cs="Times New Roman"/>
          <w:color w:val="000000"/>
          <w:sz w:val="32"/>
          <w:szCs w:val="32"/>
          <w:lang w:eastAsia="ru-RU"/>
        </w:rPr>
        <w:t>При приготовлении препарате не используют какие-либо растворители жира (спирты, ксилол и др.). Срезы режут на замораживающем микротоме; из воды срезы переносят в глицерин, минуя растворители жира.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Для окрашивания жира срез помещают в краску </w:t>
      </w:r>
      <w:r w:rsidRPr="009E32D9">
        <w:rPr>
          <w:rFonts w:ascii="Times New Roman" w:eastAsia="Times New Roman" w:hAnsi="Times New Roman" w:cs="Times New Roman"/>
          <w:color w:val="000000"/>
          <w:sz w:val="32"/>
          <w:szCs w:val="32"/>
          <w:lang w:val="en-US" w:eastAsia="ru-RU"/>
        </w:rPr>
        <w:t>c</w:t>
      </w:r>
      <w:proofErr w:type="spellStart"/>
      <w:r w:rsidRPr="009E32D9">
        <w:rPr>
          <w:rFonts w:ascii="Times New Roman" w:eastAsia="Times New Roman" w:hAnsi="Times New Roman" w:cs="Times New Roman"/>
          <w:color w:val="000000"/>
          <w:sz w:val="32"/>
          <w:szCs w:val="32"/>
          <w:lang w:eastAsia="ru-RU"/>
        </w:rPr>
        <w:t>удан</w:t>
      </w:r>
      <w:proofErr w:type="spellEnd"/>
      <w:r w:rsidRPr="009E32D9">
        <w:rPr>
          <w:rFonts w:ascii="Times New Roman" w:eastAsia="Times New Roman" w:hAnsi="Times New Roman" w:cs="Times New Roman"/>
          <w:color w:val="000000"/>
          <w:sz w:val="32"/>
          <w:szCs w:val="32"/>
          <w:lang w:eastAsia="ru-RU"/>
        </w:rPr>
        <w:t> </w:t>
      </w:r>
      <w:r w:rsidRPr="009E32D9">
        <w:rPr>
          <w:rFonts w:ascii="Times New Roman" w:eastAsia="Times New Roman" w:hAnsi="Times New Roman" w:cs="Times New Roman"/>
          <w:color w:val="000000"/>
          <w:sz w:val="32"/>
          <w:szCs w:val="32"/>
          <w:lang w:val="en-US" w:eastAsia="ru-RU"/>
        </w:rPr>
        <w:t>III</w:t>
      </w:r>
      <w:r w:rsidRPr="009E32D9">
        <w:rPr>
          <w:rFonts w:ascii="Times New Roman" w:eastAsia="Times New Roman" w:hAnsi="Times New Roman" w:cs="Times New Roman"/>
          <w:color w:val="000000"/>
          <w:sz w:val="32"/>
          <w:szCs w:val="32"/>
          <w:lang w:eastAsia="ru-RU"/>
        </w:rPr>
        <w:t> на несколько минут. Затем дополнительно окрашивают гематоксилином (см. методику «Окраска гематоксилин-эозином») и заключают его в капле глицерина под покровное стекло. Во избежание высыхания края покровного стекла заливают расправленным парафином или воском.</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xml:space="preserve">Выявление кислой фосфатазы методом </w:t>
      </w:r>
      <w:proofErr w:type="spellStart"/>
      <w:r w:rsidRPr="009E32D9">
        <w:rPr>
          <w:rFonts w:ascii="Times New Roman" w:eastAsia="Times New Roman" w:hAnsi="Times New Roman" w:cs="Times New Roman"/>
          <w:b/>
          <w:bCs/>
          <w:color w:val="000000"/>
          <w:sz w:val="32"/>
          <w:szCs w:val="32"/>
          <w:lang w:eastAsia="ru-RU"/>
        </w:rPr>
        <w:t>азосечения</w:t>
      </w:r>
      <w:proofErr w:type="spellEnd"/>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Здесь в качестве субстрата используется α-</w:t>
      </w:r>
      <w:proofErr w:type="spellStart"/>
      <w:r w:rsidRPr="009E32D9">
        <w:rPr>
          <w:rFonts w:ascii="Times New Roman" w:eastAsia="Times New Roman" w:hAnsi="Times New Roman" w:cs="Times New Roman"/>
          <w:color w:val="000000"/>
          <w:sz w:val="32"/>
          <w:szCs w:val="32"/>
          <w:lang w:eastAsia="ru-RU"/>
        </w:rPr>
        <w:t>нафтилфосфат</w:t>
      </w:r>
      <w:proofErr w:type="spellEnd"/>
      <w:r w:rsidRPr="009E32D9">
        <w:rPr>
          <w:rFonts w:ascii="Times New Roman" w:eastAsia="Times New Roman" w:hAnsi="Times New Roman" w:cs="Times New Roman"/>
          <w:color w:val="000000"/>
          <w:sz w:val="32"/>
          <w:szCs w:val="32"/>
          <w:lang w:eastAsia="ru-RU"/>
        </w:rPr>
        <w:t xml:space="preserve">, который расщепляется кислой фосфатазой до α-нафтола, вступающего в реакцию сочетания с солью </w:t>
      </w:r>
      <w:proofErr w:type="spellStart"/>
      <w:r w:rsidRPr="009E32D9">
        <w:rPr>
          <w:rFonts w:ascii="Times New Roman" w:eastAsia="Times New Roman" w:hAnsi="Times New Roman" w:cs="Times New Roman"/>
          <w:color w:val="000000"/>
          <w:sz w:val="32"/>
          <w:szCs w:val="32"/>
          <w:lang w:eastAsia="ru-RU"/>
        </w:rPr>
        <w:t>диазония</w:t>
      </w:r>
      <w:proofErr w:type="spellEnd"/>
      <w:r w:rsidRPr="009E32D9">
        <w:rPr>
          <w:rFonts w:ascii="Times New Roman" w:eastAsia="Times New Roman" w:hAnsi="Times New Roman" w:cs="Times New Roman"/>
          <w:color w:val="000000"/>
          <w:sz w:val="32"/>
          <w:szCs w:val="32"/>
          <w:lang w:eastAsia="ru-RU"/>
        </w:rPr>
        <w:t>. В результате участки, обладающие ферментативной активностью, окрашиваются в красновато-коричневый цвет. При более длительной инкубации в местах локализации фосфатазы наблюдается образование кристаллов: выпадают осадки конечного продукта реакции темно-синего цвета.</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реактивов</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α-</w:t>
      </w:r>
      <w:proofErr w:type="spellStart"/>
      <w:r w:rsidRPr="009E32D9">
        <w:rPr>
          <w:rFonts w:ascii="Times New Roman" w:eastAsia="Times New Roman" w:hAnsi="Times New Roman" w:cs="Times New Roman"/>
          <w:b/>
          <w:bCs/>
          <w:i/>
          <w:iCs/>
          <w:color w:val="000000"/>
          <w:sz w:val="32"/>
          <w:szCs w:val="32"/>
          <w:lang w:eastAsia="ru-RU"/>
        </w:rPr>
        <w:t>нафтилфосфат</w:t>
      </w:r>
      <w:proofErr w:type="spellEnd"/>
      <w:r w:rsidRPr="009E32D9">
        <w:rPr>
          <w:rFonts w:ascii="Times New Roman" w:eastAsia="Times New Roman" w:hAnsi="Times New Roman" w:cs="Times New Roman"/>
          <w:b/>
          <w:bCs/>
          <w:i/>
          <w:iCs/>
          <w:color w:val="000000"/>
          <w:sz w:val="32"/>
          <w:szCs w:val="32"/>
          <w:lang w:eastAsia="ru-RU"/>
        </w:rPr>
        <w:t>:</w:t>
      </w:r>
      <w:r w:rsidRPr="009E32D9">
        <w:rPr>
          <w:rFonts w:ascii="Times New Roman" w:eastAsia="Times New Roman" w:hAnsi="Times New Roman" w:cs="Times New Roman"/>
          <w:color w:val="000000"/>
          <w:sz w:val="32"/>
          <w:szCs w:val="32"/>
          <w:lang w:eastAsia="ru-RU"/>
        </w:rPr>
        <w:t xml:space="preserve"> нагревают с обратным холодильником 25 г α-нафтола и 26,5 г (15,5 мл) хлористого фосфора в 90 мл </w:t>
      </w:r>
      <w:r w:rsidRPr="009E32D9">
        <w:rPr>
          <w:rFonts w:ascii="Times New Roman" w:eastAsia="Times New Roman" w:hAnsi="Times New Roman" w:cs="Times New Roman"/>
          <w:color w:val="000000"/>
          <w:sz w:val="32"/>
          <w:szCs w:val="32"/>
          <w:lang w:eastAsia="ru-RU"/>
        </w:rPr>
        <w:lastRenderedPageBreak/>
        <w:t>безводного бензола и через 30 мин добавляют 13,7 г сухого пиридина. Нагревают еще 15 мин, охлаждают и отфильтровывают осадок солянокислого пиридина. Путем повторной отгонки получают прозрачный, бесцветный сироп.</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Инкубационная смесь α-</w:t>
      </w:r>
      <w:proofErr w:type="spellStart"/>
      <w:r w:rsidRPr="009E32D9">
        <w:rPr>
          <w:rFonts w:ascii="Times New Roman" w:eastAsia="Times New Roman" w:hAnsi="Times New Roman" w:cs="Times New Roman"/>
          <w:b/>
          <w:bCs/>
          <w:i/>
          <w:iCs/>
          <w:color w:val="000000"/>
          <w:sz w:val="32"/>
          <w:szCs w:val="32"/>
          <w:lang w:eastAsia="ru-RU"/>
        </w:rPr>
        <w:t>нафтилфосфата</w:t>
      </w:r>
      <w:proofErr w:type="spellEnd"/>
      <w:r w:rsidRPr="009E32D9">
        <w:rPr>
          <w:rFonts w:ascii="Times New Roman" w:eastAsia="Times New Roman" w:hAnsi="Times New Roman" w:cs="Times New Roman"/>
          <w:color w:val="000000"/>
          <w:sz w:val="32"/>
          <w:szCs w:val="32"/>
          <w:lang w:eastAsia="ru-RU"/>
        </w:rPr>
        <w:t>: 10-20 мг α-</w:t>
      </w:r>
      <w:proofErr w:type="spellStart"/>
      <w:r w:rsidRPr="009E32D9">
        <w:rPr>
          <w:rFonts w:ascii="Times New Roman" w:eastAsia="Times New Roman" w:hAnsi="Times New Roman" w:cs="Times New Roman"/>
          <w:color w:val="000000"/>
          <w:sz w:val="32"/>
          <w:szCs w:val="32"/>
          <w:lang w:eastAsia="ru-RU"/>
        </w:rPr>
        <w:t>нафтилфосфата</w:t>
      </w:r>
      <w:proofErr w:type="spellEnd"/>
      <w:r w:rsidRPr="009E32D9">
        <w:rPr>
          <w:rFonts w:ascii="Times New Roman" w:eastAsia="Times New Roman" w:hAnsi="Times New Roman" w:cs="Times New Roman"/>
          <w:color w:val="000000"/>
          <w:sz w:val="32"/>
          <w:szCs w:val="32"/>
          <w:lang w:eastAsia="ru-RU"/>
        </w:rPr>
        <w:t xml:space="preserve"> растворяют в 20 мл молярного </w:t>
      </w:r>
      <w:proofErr w:type="spellStart"/>
      <w:r w:rsidRPr="009E32D9">
        <w:rPr>
          <w:rFonts w:ascii="Times New Roman" w:eastAsia="Times New Roman" w:hAnsi="Times New Roman" w:cs="Times New Roman"/>
          <w:color w:val="000000"/>
          <w:sz w:val="32"/>
          <w:szCs w:val="32"/>
          <w:lang w:eastAsia="ru-RU"/>
        </w:rPr>
        <w:t>вероналацетатного</w:t>
      </w:r>
      <w:proofErr w:type="spellEnd"/>
      <w:r w:rsidRPr="009E32D9">
        <w:rPr>
          <w:rFonts w:ascii="Times New Roman" w:eastAsia="Times New Roman" w:hAnsi="Times New Roman" w:cs="Times New Roman"/>
          <w:color w:val="000000"/>
          <w:sz w:val="32"/>
          <w:szCs w:val="32"/>
          <w:lang w:eastAsia="ru-RU"/>
        </w:rPr>
        <w:t xml:space="preserve"> буфера (</w:t>
      </w:r>
      <w:proofErr w:type="spellStart"/>
      <w:r w:rsidRPr="009E32D9">
        <w:rPr>
          <w:rFonts w:ascii="Times New Roman" w:eastAsia="Times New Roman" w:hAnsi="Times New Roman" w:cs="Times New Roman"/>
          <w:color w:val="000000"/>
          <w:sz w:val="32"/>
          <w:szCs w:val="32"/>
          <w:lang w:eastAsia="ru-RU"/>
        </w:rPr>
        <w:t>Михаэлис</w:t>
      </w:r>
      <w:proofErr w:type="spellEnd"/>
      <w:r w:rsidRPr="009E32D9">
        <w:rPr>
          <w:rFonts w:ascii="Times New Roman" w:eastAsia="Times New Roman" w:hAnsi="Times New Roman" w:cs="Times New Roman"/>
          <w:color w:val="000000"/>
          <w:sz w:val="32"/>
          <w:szCs w:val="32"/>
          <w:lang w:eastAsia="ru-RU"/>
        </w:rPr>
        <w:t>) при рН 5, добавляют 1,5 г </w:t>
      </w:r>
      <w:proofErr w:type="spellStart"/>
      <w:r w:rsidRPr="009E32D9">
        <w:rPr>
          <w:rFonts w:ascii="Times New Roman" w:eastAsia="Times New Roman" w:hAnsi="Times New Roman" w:cs="Times New Roman"/>
          <w:color w:val="000000"/>
          <w:sz w:val="32"/>
          <w:szCs w:val="32"/>
          <w:lang w:eastAsia="ru-RU"/>
        </w:rPr>
        <w:t>поливинилпирролидона</w:t>
      </w:r>
      <w:proofErr w:type="spellEnd"/>
      <w:r w:rsidRPr="009E32D9">
        <w:rPr>
          <w:rFonts w:ascii="Times New Roman" w:eastAsia="Times New Roman" w:hAnsi="Times New Roman" w:cs="Times New Roman"/>
          <w:color w:val="000000"/>
          <w:sz w:val="32"/>
          <w:szCs w:val="32"/>
          <w:lang w:eastAsia="ru-RU"/>
        </w:rPr>
        <w:t xml:space="preserve"> и дают раствориться; добавляют приблизительно 20 г соли </w:t>
      </w:r>
      <w:proofErr w:type="spellStart"/>
      <w:r w:rsidRPr="009E32D9">
        <w:rPr>
          <w:rFonts w:ascii="Times New Roman" w:eastAsia="Times New Roman" w:hAnsi="Times New Roman" w:cs="Times New Roman"/>
          <w:color w:val="000000"/>
          <w:sz w:val="32"/>
          <w:szCs w:val="32"/>
          <w:lang w:eastAsia="ru-RU"/>
        </w:rPr>
        <w:t>диазония</w:t>
      </w:r>
      <w:proofErr w:type="spellEnd"/>
      <w:r w:rsidRPr="009E32D9">
        <w:rPr>
          <w:rFonts w:ascii="Times New Roman" w:eastAsia="Times New Roman" w:hAnsi="Times New Roman" w:cs="Times New Roman"/>
          <w:color w:val="000000"/>
          <w:sz w:val="32"/>
          <w:szCs w:val="32"/>
          <w:lang w:eastAsia="ru-RU"/>
        </w:rPr>
        <w:t xml:space="preserve"> (стабилизированного </w:t>
      </w:r>
      <w:proofErr w:type="spellStart"/>
      <w:r w:rsidRPr="009E32D9">
        <w:rPr>
          <w:rFonts w:ascii="Times New Roman" w:eastAsia="Times New Roman" w:hAnsi="Times New Roman" w:cs="Times New Roman"/>
          <w:color w:val="000000"/>
          <w:sz w:val="32"/>
          <w:szCs w:val="32"/>
          <w:lang w:eastAsia="ru-RU"/>
        </w:rPr>
        <w:t>диазотата</w:t>
      </w:r>
      <w:proofErr w:type="spellEnd"/>
      <w:r w:rsidRPr="009E32D9">
        <w:rPr>
          <w:rFonts w:ascii="Times New Roman" w:eastAsia="Times New Roman" w:hAnsi="Times New Roman" w:cs="Times New Roman"/>
          <w:color w:val="000000"/>
          <w:sz w:val="32"/>
          <w:szCs w:val="32"/>
          <w:lang w:eastAsia="ru-RU"/>
        </w:rPr>
        <w:t xml:space="preserve"> о-</w:t>
      </w:r>
      <w:proofErr w:type="spellStart"/>
      <w:r w:rsidRPr="009E32D9">
        <w:rPr>
          <w:rFonts w:ascii="Times New Roman" w:eastAsia="Times New Roman" w:hAnsi="Times New Roman" w:cs="Times New Roman"/>
          <w:color w:val="000000"/>
          <w:sz w:val="32"/>
          <w:szCs w:val="32"/>
          <w:lang w:eastAsia="ru-RU"/>
        </w:rPr>
        <w:t>оминоазотолуола</w:t>
      </w:r>
      <w:proofErr w:type="spellEnd"/>
      <w:r w:rsidRPr="009E32D9">
        <w:rPr>
          <w:rFonts w:ascii="Times New Roman" w:eastAsia="Times New Roman" w:hAnsi="Times New Roman" w:cs="Times New Roman"/>
          <w:color w:val="000000"/>
          <w:sz w:val="32"/>
          <w:szCs w:val="32"/>
          <w:lang w:eastAsia="ru-RU"/>
        </w:rPr>
        <w:t xml:space="preserve"> (прочного гранатового </w:t>
      </w:r>
      <w:r w:rsidRPr="009E32D9">
        <w:rPr>
          <w:rFonts w:ascii="Times New Roman" w:eastAsia="Times New Roman" w:hAnsi="Times New Roman" w:cs="Times New Roman"/>
          <w:color w:val="000000"/>
          <w:sz w:val="32"/>
          <w:szCs w:val="32"/>
          <w:lang w:val="en-US" w:eastAsia="ru-RU"/>
        </w:rPr>
        <w:t>GBC</w:t>
      </w:r>
      <w:r w:rsidRPr="009E32D9">
        <w:rPr>
          <w:rFonts w:ascii="Times New Roman" w:eastAsia="Times New Roman" w:hAnsi="Times New Roman" w:cs="Times New Roman"/>
          <w:color w:val="000000"/>
          <w:sz w:val="32"/>
          <w:szCs w:val="32"/>
          <w:lang w:eastAsia="ru-RU"/>
        </w:rPr>
        <w:t>) или о-</w:t>
      </w:r>
      <w:proofErr w:type="spellStart"/>
      <w:r w:rsidRPr="009E32D9">
        <w:rPr>
          <w:rFonts w:ascii="Times New Roman" w:eastAsia="Times New Roman" w:hAnsi="Times New Roman" w:cs="Times New Roman"/>
          <w:color w:val="000000"/>
          <w:sz w:val="32"/>
          <w:szCs w:val="32"/>
          <w:lang w:eastAsia="ru-RU"/>
        </w:rPr>
        <w:t>онизидина</w:t>
      </w:r>
      <w:proofErr w:type="spellEnd"/>
      <w:r w:rsidRPr="009E32D9">
        <w:rPr>
          <w:rFonts w:ascii="Times New Roman" w:eastAsia="Times New Roman" w:hAnsi="Times New Roman" w:cs="Times New Roman"/>
          <w:color w:val="000000"/>
          <w:sz w:val="32"/>
          <w:szCs w:val="32"/>
          <w:lang w:eastAsia="ru-RU"/>
        </w:rPr>
        <w:t xml:space="preserve"> (прочного синего </w:t>
      </w:r>
      <w:r w:rsidRPr="009E32D9">
        <w:rPr>
          <w:rFonts w:ascii="Times New Roman" w:eastAsia="Times New Roman" w:hAnsi="Times New Roman" w:cs="Times New Roman"/>
          <w:color w:val="000000"/>
          <w:sz w:val="32"/>
          <w:szCs w:val="32"/>
          <w:lang w:val="en-US" w:eastAsia="ru-RU"/>
        </w:rPr>
        <w:t>ITR</w:t>
      </w:r>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Фиксация. </w:t>
      </w:r>
      <w:r w:rsidRPr="009E32D9">
        <w:rPr>
          <w:rFonts w:ascii="Times New Roman" w:eastAsia="Times New Roman" w:hAnsi="Times New Roman" w:cs="Times New Roman"/>
          <w:color w:val="000000"/>
          <w:sz w:val="32"/>
          <w:szCs w:val="32"/>
          <w:lang w:eastAsia="ru-RU"/>
        </w:rPr>
        <w:t>Тонкие (2-4 мм) кусочки ткани фиксируют в 10% нейтральном формалине при 4</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 в течение 10-16 ч.</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Методика. </w:t>
      </w:r>
      <w:r w:rsidRPr="009E32D9">
        <w:rPr>
          <w:rFonts w:ascii="Times New Roman" w:eastAsia="Times New Roman" w:hAnsi="Times New Roman" w:cs="Times New Roman"/>
          <w:color w:val="000000"/>
          <w:sz w:val="32"/>
          <w:szCs w:val="32"/>
          <w:lang w:eastAsia="ru-RU"/>
        </w:rPr>
        <w:t>Нарезают         замороженные срезы толщиной 10-15 мкм, наклеивают их на стекла без какого-либо клеящегося вещества. Подсушивают при комнатной температуре в течение 2-3 ч, чтобы срезы хорошо приклеились.</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Далее срезы инкубируют при 37</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 в смеси с α-</w:t>
      </w:r>
      <w:proofErr w:type="spellStart"/>
      <w:r w:rsidRPr="009E32D9">
        <w:rPr>
          <w:rFonts w:ascii="Times New Roman" w:eastAsia="Times New Roman" w:hAnsi="Times New Roman" w:cs="Times New Roman"/>
          <w:color w:val="000000"/>
          <w:sz w:val="32"/>
          <w:szCs w:val="32"/>
          <w:lang w:eastAsia="ru-RU"/>
        </w:rPr>
        <w:t>нафтилфосфатом</w:t>
      </w:r>
      <w:proofErr w:type="spellEnd"/>
      <w:r w:rsidRPr="009E32D9">
        <w:rPr>
          <w:rFonts w:ascii="Times New Roman" w:eastAsia="Times New Roman" w:hAnsi="Times New Roman" w:cs="Times New Roman"/>
          <w:color w:val="000000"/>
          <w:sz w:val="32"/>
          <w:szCs w:val="32"/>
          <w:lang w:eastAsia="ru-RU"/>
        </w:rPr>
        <w:t xml:space="preserve"> в течение 30-60 мин для печени крысы: смесь хорошо встряхивают и отфильтровывают непосредственно на подсушенные срезы. Промывают в проточной воде – 2 мин. Заключают в глицерин-желатин.</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Хорошие результаты дают препараты, нарезанные в криостате, нефиксированных тканей и свободно плавающих в инкубационной смеси (с инкубацией в течение 15-30 мин).</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Выявление сульфгидрильных групп</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xml:space="preserve">по </w:t>
      </w:r>
      <w:proofErr w:type="spellStart"/>
      <w:r w:rsidRPr="009E32D9">
        <w:rPr>
          <w:rFonts w:ascii="Times New Roman" w:eastAsia="Times New Roman" w:hAnsi="Times New Roman" w:cs="Times New Roman"/>
          <w:b/>
          <w:bCs/>
          <w:color w:val="000000"/>
          <w:sz w:val="32"/>
          <w:szCs w:val="32"/>
          <w:lang w:eastAsia="ru-RU"/>
        </w:rPr>
        <w:t>Шевремону</w:t>
      </w:r>
      <w:proofErr w:type="spellEnd"/>
      <w:r w:rsidRPr="009E32D9">
        <w:rPr>
          <w:rFonts w:ascii="Times New Roman" w:eastAsia="Times New Roman" w:hAnsi="Times New Roman" w:cs="Times New Roman"/>
          <w:b/>
          <w:bCs/>
          <w:color w:val="000000"/>
          <w:sz w:val="32"/>
          <w:szCs w:val="32"/>
          <w:lang w:eastAsia="ru-RU"/>
        </w:rPr>
        <w:t xml:space="preserve"> и Фредерику</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Реакцию можно проводить как на свежих, так и на фиксированных мазках и срезах.</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На присутствие сульфгидрильных групп указывают синие гранулы или тонкий коллоидный осадок, похожий на диффузную синюю окраску. Фон желтоватый. Препараты сохраняются длительное время.</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Фиксация. </w:t>
      </w:r>
      <w:r w:rsidRPr="009E32D9">
        <w:rPr>
          <w:rFonts w:ascii="Times New Roman" w:eastAsia="Times New Roman" w:hAnsi="Times New Roman" w:cs="Times New Roman"/>
          <w:color w:val="000000"/>
          <w:sz w:val="32"/>
          <w:szCs w:val="32"/>
          <w:lang w:eastAsia="ru-RU"/>
        </w:rPr>
        <w:t>Кусочки ткани толщиной 3-6 мм фиксируют в формалине с хлористым натрием (1 часть формалина и 8 частей 0,8% раствора </w:t>
      </w:r>
      <w:proofErr w:type="spellStart"/>
      <w:r w:rsidRPr="009E32D9">
        <w:rPr>
          <w:rFonts w:ascii="Times New Roman" w:eastAsia="Times New Roman" w:hAnsi="Times New Roman" w:cs="Times New Roman"/>
          <w:color w:val="000000"/>
          <w:sz w:val="32"/>
          <w:szCs w:val="32"/>
          <w:lang w:val="en-US" w:eastAsia="ru-RU"/>
        </w:rPr>
        <w:t>NaCI</w:t>
      </w:r>
      <w:proofErr w:type="spellEnd"/>
      <w:r w:rsidRPr="009E32D9">
        <w:rPr>
          <w:rFonts w:ascii="Times New Roman" w:eastAsia="Times New Roman" w:hAnsi="Times New Roman" w:cs="Times New Roman"/>
          <w:color w:val="000000"/>
          <w:sz w:val="32"/>
          <w:szCs w:val="32"/>
          <w:lang w:eastAsia="ru-RU"/>
        </w:rPr>
        <w:t>). Фиксацию ведут от нескольких часов до одного дня, но не более двух дней.</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lastRenderedPageBreak/>
        <w:t xml:space="preserve">         После фиксации промывают не в воде, а в 50% спирте или в формалине с раствором </w:t>
      </w:r>
      <w:proofErr w:type="spellStart"/>
      <w:r w:rsidRPr="009E32D9">
        <w:rPr>
          <w:rFonts w:ascii="Times New Roman" w:eastAsia="Times New Roman" w:hAnsi="Times New Roman" w:cs="Times New Roman"/>
          <w:color w:val="000000"/>
          <w:sz w:val="32"/>
          <w:szCs w:val="32"/>
          <w:lang w:eastAsia="ru-RU"/>
        </w:rPr>
        <w:t>Рингера</w:t>
      </w:r>
      <w:proofErr w:type="spellEnd"/>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реактивов</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r w:rsidRPr="009E32D9">
        <w:rPr>
          <w:rFonts w:ascii="Times New Roman" w:eastAsia="Times New Roman" w:hAnsi="Times New Roman" w:cs="Times New Roman"/>
          <w:b/>
          <w:bCs/>
          <w:i/>
          <w:iCs/>
          <w:color w:val="000000"/>
          <w:sz w:val="32"/>
          <w:szCs w:val="32"/>
          <w:lang w:eastAsia="ru-RU"/>
        </w:rPr>
        <w:t>0,8% раствора </w:t>
      </w:r>
      <w:proofErr w:type="spellStart"/>
      <w:r w:rsidRPr="009E32D9">
        <w:rPr>
          <w:rFonts w:ascii="Times New Roman" w:eastAsia="Times New Roman" w:hAnsi="Times New Roman" w:cs="Times New Roman"/>
          <w:b/>
          <w:bCs/>
          <w:i/>
          <w:iCs/>
          <w:color w:val="000000"/>
          <w:sz w:val="32"/>
          <w:szCs w:val="32"/>
          <w:lang w:val="en-US" w:eastAsia="ru-RU"/>
        </w:rPr>
        <w:t>NaCI</w:t>
      </w:r>
      <w:proofErr w:type="spellEnd"/>
      <w:r w:rsidRPr="009E32D9">
        <w:rPr>
          <w:rFonts w:ascii="Times New Roman" w:eastAsia="Times New Roman" w:hAnsi="Times New Roman" w:cs="Times New Roman"/>
          <w:b/>
          <w:bCs/>
          <w:i/>
          <w:iCs/>
          <w:color w:val="000000"/>
          <w:sz w:val="32"/>
          <w:szCs w:val="32"/>
          <w:lang w:eastAsia="ru-RU"/>
        </w:rPr>
        <w:t>:</w:t>
      </w:r>
      <w:r w:rsidRPr="009E32D9">
        <w:rPr>
          <w:rFonts w:ascii="Times New Roman" w:eastAsia="Times New Roman" w:hAnsi="Times New Roman" w:cs="Times New Roman"/>
          <w:color w:val="000000"/>
          <w:sz w:val="32"/>
          <w:szCs w:val="32"/>
          <w:lang w:eastAsia="ru-RU"/>
        </w:rPr>
        <w:t> 0,8 г 0,8% </w:t>
      </w:r>
      <w:proofErr w:type="spellStart"/>
      <w:r w:rsidRPr="009E32D9">
        <w:rPr>
          <w:rFonts w:ascii="Times New Roman" w:eastAsia="Times New Roman" w:hAnsi="Times New Roman" w:cs="Times New Roman"/>
          <w:color w:val="000000"/>
          <w:sz w:val="32"/>
          <w:szCs w:val="32"/>
          <w:lang w:val="en-US" w:eastAsia="ru-RU"/>
        </w:rPr>
        <w:t>NaCI</w:t>
      </w:r>
      <w:proofErr w:type="spellEnd"/>
      <w:r w:rsidRPr="009E32D9">
        <w:rPr>
          <w:rFonts w:ascii="Times New Roman" w:eastAsia="Times New Roman" w:hAnsi="Times New Roman" w:cs="Times New Roman"/>
          <w:color w:val="000000"/>
          <w:sz w:val="32"/>
          <w:szCs w:val="32"/>
          <w:lang w:eastAsia="ru-RU"/>
        </w:rPr>
        <w:t> на 100 мл дистиллированной воды.</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 xml:space="preserve">Раствор </w:t>
      </w:r>
      <w:proofErr w:type="spellStart"/>
      <w:r w:rsidRPr="009E32D9">
        <w:rPr>
          <w:rFonts w:ascii="Times New Roman" w:eastAsia="Times New Roman" w:hAnsi="Times New Roman" w:cs="Times New Roman"/>
          <w:b/>
          <w:bCs/>
          <w:i/>
          <w:iCs/>
          <w:color w:val="000000"/>
          <w:sz w:val="32"/>
          <w:szCs w:val="32"/>
          <w:lang w:eastAsia="ru-RU"/>
        </w:rPr>
        <w:t>Рингера</w:t>
      </w:r>
      <w:proofErr w:type="spellEnd"/>
      <w:r w:rsidRPr="009E32D9">
        <w:rPr>
          <w:rFonts w:ascii="Times New Roman" w:eastAsia="Times New Roman" w:hAnsi="Times New Roman" w:cs="Times New Roman"/>
          <w:b/>
          <w:bCs/>
          <w:i/>
          <w:iCs/>
          <w:color w:val="000000"/>
          <w:sz w:val="32"/>
          <w:szCs w:val="32"/>
          <w:lang w:eastAsia="ru-RU"/>
        </w:rPr>
        <w:t>:</w:t>
      </w:r>
      <w:r w:rsidRPr="009E32D9">
        <w:rPr>
          <w:rFonts w:ascii="Times New Roman" w:eastAsia="Times New Roman" w:hAnsi="Times New Roman" w:cs="Times New Roman"/>
          <w:color w:val="000000"/>
          <w:sz w:val="32"/>
          <w:szCs w:val="32"/>
          <w:lang w:eastAsia="ru-RU"/>
        </w:rPr>
        <w:t> 9 г </w:t>
      </w:r>
      <w:proofErr w:type="spellStart"/>
      <w:r w:rsidRPr="009E32D9">
        <w:rPr>
          <w:rFonts w:ascii="Times New Roman" w:eastAsia="Times New Roman" w:hAnsi="Times New Roman" w:cs="Times New Roman"/>
          <w:color w:val="000000"/>
          <w:sz w:val="32"/>
          <w:szCs w:val="32"/>
          <w:lang w:val="en-US" w:eastAsia="ru-RU"/>
        </w:rPr>
        <w:t>NaCI</w:t>
      </w:r>
      <w:proofErr w:type="spellEnd"/>
      <w:r w:rsidRPr="009E32D9">
        <w:rPr>
          <w:rFonts w:ascii="Times New Roman" w:eastAsia="Times New Roman" w:hAnsi="Times New Roman" w:cs="Times New Roman"/>
          <w:color w:val="000000"/>
          <w:sz w:val="32"/>
          <w:szCs w:val="32"/>
          <w:lang w:eastAsia="ru-RU"/>
        </w:rPr>
        <w:t>, 0,42 г К</w:t>
      </w:r>
      <w:r w:rsidRPr="009E32D9">
        <w:rPr>
          <w:rFonts w:ascii="Times New Roman" w:eastAsia="Times New Roman" w:hAnsi="Times New Roman" w:cs="Times New Roman"/>
          <w:color w:val="000000"/>
          <w:sz w:val="32"/>
          <w:szCs w:val="32"/>
          <w:lang w:val="en-US" w:eastAsia="ru-RU"/>
        </w:rPr>
        <w:t>CI</w:t>
      </w:r>
      <w:r w:rsidRPr="009E32D9">
        <w:rPr>
          <w:rFonts w:ascii="Times New Roman" w:eastAsia="Times New Roman" w:hAnsi="Times New Roman" w:cs="Times New Roman"/>
          <w:color w:val="000000"/>
          <w:sz w:val="32"/>
          <w:szCs w:val="32"/>
          <w:lang w:eastAsia="ru-RU"/>
        </w:rPr>
        <w:t>, 0,25 г </w:t>
      </w:r>
      <w:proofErr w:type="spellStart"/>
      <w:r w:rsidRPr="009E32D9">
        <w:rPr>
          <w:rFonts w:ascii="Times New Roman" w:eastAsia="Times New Roman" w:hAnsi="Times New Roman" w:cs="Times New Roman"/>
          <w:color w:val="000000"/>
          <w:sz w:val="32"/>
          <w:szCs w:val="32"/>
          <w:lang w:eastAsia="ru-RU"/>
        </w:rPr>
        <w:t>Са</w:t>
      </w:r>
      <w:proofErr w:type="spellEnd"/>
      <w:r w:rsidRPr="009E32D9">
        <w:rPr>
          <w:rFonts w:ascii="Times New Roman" w:eastAsia="Times New Roman" w:hAnsi="Times New Roman" w:cs="Times New Roman"/>
          <w:color w:val="000000"/>
          <w:sz w:val="32"/>
          <w:szCs w:val="32"/>
          <w:lang w:val="en-US" w:eastAsia="ru-RU"/>
        </w:rPr>
        <w:t>CI</w:t>
      </w:r>
      <w:r w:rsidRPr="009E32D9">
        <w:rPr>
          <w:rFonts w:ascii="Times New Roman" w:eastAsia="Times New Roman" w:hAnsi="Times New Roman" w:cs="Times New Roman"/>
          <w:color w:val="000000"/>
          <w:sz w:val="32"/>
          <w:szCs w:val="32"/>
          <w:lang w:eastAsia="ru-RU"/>
        </w:rPr>
        <w:t>, дистиллированной воды до 1000 мл. Хлористый кальций прибавляют лишь после растворения остальных солей; раствор готовят перед употреблением. (Для амфибий берут </w:t>
      </w:r>
      <w:proofErr w:type="spellStart"/>
      <w:r w:rsidRPr="009E32D9">
        <w:rPr>
          <w:rFonts w:ascii="Times New Roman" w:eastAsia="Times New Roman" w:hAnsi="Times New Roman" w:cs="Times New Roman"/>
          <w:color w:val="000000"/>
          <w:sz w:val="32"/>
          <w:szCs w:val="32"/>
          <w:lang w:val="en-US" w:eastAsia="ru-RU"/>
        </w:rPr>
        <w:t>NaCI</w:t>
      </w:r>
      <w:proofErr w:type="spellEnd"/>
      <w:r w:rsidRPr="009E32D9">
        <w:rPr>
          <w:rFonts w:ascii="Times New Roman" w:eastAsia="Times New Roman" w:hAnsi="Times New Roman" w:cs="Times New Roman"/>
          <w:color w:val="000000"/>
          <w:sz w:val="32"/>
          <w:szCs w:val="32"/>
          <w:lang w:eastAsia="ru-RU"/>
        </w:rPr>
        <w:t> не 9 г, а 6,5 г).</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Реактив А </w:t>
      </w:r>
      <w:r w:rsidRPr="009E32D9">
        <w:rPr>
          <w:rFonts w:ascii="Times New Roman" w:eastAsia="Times New Roman" w:hAnsi="Times New Roman" w:cs="Times New Roman"/>
          <w:color w:val="000000"/>
          <w:sz w:val="32"/>
          <w:szCs w:val="32"/>
          <w:lang w:eastAsia="ru-RU"/>
        </w:rPr>
        <w:t>(готовят и профильтровывают непосредственно перед употреблением): 1 часть свежего 0,1% раствора железосинеродистого калия и 3 частей 1% раствора сульфата железа </w:t>
      </w:r>
      <w:r w:rsidRPr="009E32D9">
        <w:rPr>
          <w:rFonts w:ascii="Times New Roman" w:eastAsia="Times New Roman" w:hAnsi="Times New Roman" w:cs="Times New Roman"/>
          <w:color w:val="000000"/>
          <w:sz w:val="32"/>
          <w:szCs w:val="32"/>
          <w:lang w:val="en-US" w:eastAsia="ru-RU"/>
        </w:rPr>
        <w:t>Fe</w:t>
      </w:r>
      <w:r w:rsidRPr="009E32D9">
        <w:rPr>
          <w:rFonts w:ascii="Times New Roman" w:eastAsia="Times New Roman" w:hAnsi="Times New Roman" w:cs="Times New Roman"/>
          <w:color w:val="000000"/>
          <w:sz w:val="32"/>
          <w:szCs w:val="32"/>
          <w:lang w:eastAsia="ru-RU"/>
        </w:rPr>
        <w:t>(</w:t>
      </w:r>
      <w:r w:rsidRPr="009E32D9">
        <w:rPr>
          <w:rFonts w:ascii="Times New Roman" w:eastAsia="Times New Roman" w:hAnsi="Times New Roman" w:cs="Times New Roman"/>
          <w:color w:val="000000"/>
          <w:sz w:val="32"/>
          <w:szCs w:val="32"/>
          <w:lang w:val="en-US" w:eastAsia="ru-RU"/>
        </w:rPr>
        <w:t>SO</w:t>
      </w:r>
      <w:r w:rsidRPr="009E32D9">
        <w:rPr>
          <w:rFonts w:ascii="Times New Roman" w:eastAsia="Times New Roman" w:hAnsi="Times New Roman" w:cs="Times New Roman"/>
          <w:color w:val="000000"/>
          <w:sz w:val="32"/>
          <w:szCs w:val="32"/>
          <w:vertAlign w:val="subscript"/>
          <w:lang w:eastAsia="ru-RU"/>
        </w:rPr>
        <w:t>4</w:t>
      </w:r>
      <w:r w:rsidRPr="009E32D9">
        <w:rPr>
          <w:rFonts w:ascii="Times New Roman" w:eastAsia="Times New Roman" w:hAnsi="Times New Roman" w:cs="Times New Roman"/>
          <w:color w:val="000000"/>
          <w:sz w:val="32"/>
          <w:szCs w:val="32"/>
          <w:lang w:eastAsia="ru-RU"/>
        </w:rPr>
        <w:t>)</w:t>
      </w:r>
      <w:r w:rsidRPr="009E32D9">
        <w:rPr>
          <w:rFonts w:ascii="Times New Roman" w:eastAsia="Times New Roman" w:hAnsi="Times New Roman" w:cs="Times New Roman"/>
          <w:color w:val="000000"/>
          <w:sz w:val="32"/>
          <w:szCs w:val="32"/>
          <w:vertAlign w:val="subscript"/>
          <w:lang w:eastAsia="ru-RU"/>
        </w:rPr>
        <w:t>3</w:t>
      </w:r>
      <w:r w:rsidRPr="009E32D9">
        <w:rPr>
          <w:rFonts w:ascii="Times New Roman" w:eastAsia="Times New Roman" w:hAnsi="Times New Roman" w:cs="Times New Roman"/>
          <w:color w:val="000000"/>
          <w:sz w:val="32"/>
          <w:szCs w:val="32"/>
          <w:lang w:eastAsia="ru-RU"/>
        </w:rPr>
        <w:t>, рН 2,4.</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Смесь на свету может сохраняться около 2 ч, она не должна соприкасаться с металлическими предметами.</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Методика. </w:t>
      </w:r>
      <w:r w:rsidRPr="009E32D9">
        <w:rPr>
          <w:rFonts w:ascii="Times New Roman" w:eastAsia="Times New Roman" w:hAnsi="Times New Roman" w:cs="Times New Roman"/>
          <w:color w:val="000000"/>
          <w:sz w:val="32"/>
          <w:szCs w:val="32"/>
          <w:lang w:eastAsia="ru-RU"/>
        </w:rPr>
        <w:t>Готовят тонкие парафиновые или замороженные срезы. В промежуточных средах и парафине выдерживают как можно меньше времени.</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Срезы </w:t>
      </w:r>
      <w:proofErr w:type="spellStart"/>
      <w:r w:rsidRPr="009E32D9">
        <w:rPr>
          <w:rFonts w:ascii="Times New Roman" w:eastAsia="Times New Roman" w:hAnsi="Times New Roman" w:cs="Times New Roman"/>
          <w:color w:val="000000"/>
          <w:sz w:val="32"/>
          <w:szCs w:val="32"/>
          <w:lang w:eastAsia="ru-RU"/>
        </w:rPr>
        <w:t>депарафинируют</w:t>
      </w:r>
      <w:proofErr w:type="spellEnd"/>
      <w:r w:rsidRPr="009E32D9">
        <w:rPr>
          <w:rFonts w:ascii="Times New Roman" w:eastAsia="Times New Roman" w:hAnsi="Times New Roman" w:cs="Times New Roman"/>
          <w:color w:val="000000"/>
          <w:sz w:val="32"/>
          <w:szCs w:val="32"/>
          <w:lang w:eastAsia="ru-RU"/>
        </w:rPr>
        <w:t xml:space="preserve"> и тщательно споласкивают дистиллированной водой. Помещают в три порции реактива А на 20 мин. Долее следует длительная промывка в проточной воде и </w:t>
      </w:r>
      <w:proofErr w:type="gramStart"/>
      <w:r w:rsidRPr="009E32D9">
        <w:rPr>
          <w:rFonts w:ascii="Times New Roman" w:eastAsia="Times New Roman" w:hAnsi="Times New Roman" w:cs="Times New Roman"/>
          <w:color w:val="000000"/>
          <w:sz w:val="32"/>
          <w:szCs w:val="32"/>
          <w:lang w:eastAsia="ru-RU"/>
        </w:rPr>
        <w:t>заключение  бальзам</w:t>
      </w:r>
      <w:proofErr w:type="gramEnd"/>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proofErr w:type="spellStart"/>
      <w:r w:rsidRPr="009E32D9">
        <w:rPr>
          <w:rFonts w:ascii="Times New Roman" w:eastAsia="Times New Roman" w:hAnsi="Times New Roman" w:cs="Times New Roman"/>
          <w:b/>
          <w:bCs/>
          <w:color w:val="000000"/>
          <w:sz w:val="32"/>
          <w:szCs w:val="32"/>
          <w:lang w:eastAsia="ru-RU"/>
        </w:rPr>
        <w:t>Пероксидазная</w:t>
      </w:r>
      <w:proofErr w:type="spellEnd"/>
      <w:r w:rsidRPr="009E32D9">
        <w:rPr>
          <w:rFonts w:ascii="Times New Roman" w:eastAsia="Times New Roman" w:hAnsi="Times New Roman" w:cs="Times New Roman"/>
          <w:b/>
          <w:bCs/>
          <w:color w:val="000000"/>
          <w:sz w:val="32"/>
          <w:szCs w:val="32"/>
          <w:lang w:eastAsia="ru-RU"/>
        </w:rPr>
        <w:t xml:space="preserve"> реакция (по </w:t>
      </w:r>
      <w:proofErr w:type="spellStart"/>
      <w:r w:rsidRPr="009E32D9">
        <w:rPr>
          <w:rFonts w:ascii="Times New Roman" w:eastAsia="Times New Roman" w:hAnsi="Times New Roman" w:cs="Times New Roman"/>
          <w:b/>
          <w:bCs/>
          <w:color w:val="000000"/>
          <w:sz w:val="32"/>
          <w:szCs w:val="32"/>
          <w:lang w:eastAsia="ru-RU"/>
        </w:rPr>
        <w:t>Лизону</w:t>
      </w:r>
      <w:proofErr w:type="spellEnd"/>
      <w:r w:rsidRPr="009E32D9">
        <w:rPr>
          <w:rFonts w:ascii="Times New Roman" w:eastAsia="Times New Roman" w:hAnsi="Times New Roman" w:cs="Times New Roman"/>
          <w:b/>
          <w:bCs/>
          <w:color w:val="000000"/>
          <w:sz w:val="32"/>
          <w:szCs w:val="32"/>
          <w:lang w:eastAsia="ru-RU"/>
        </w:rPr>
        <w:t>)</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         Употребляют стабильный </w:t>
      </w:r>
      <w:proofErr w:type="spellStart"/>
      <w:r w:rsidRPr="009E32D9">
        <w:rPr>
          <w:rFonts w:ascii="Times New Roman" w:eastAsia="Times New Roman" w:hAnsi="Times New Roman" w:cs="Times New Roman"/>
          <w:color w:val="000000"/>
          <w:sz w:val="32"/>
          <w:szCs w:val="32"/>
          <w:lang w:eastAsia="ru-RU"/>
        </w:rPr>
        <w:t>лейкокислотный</w:t>
      </w:r>
      <w:proofErr w:type="spellEnd"/>
      <w:r w:rsidRPr="009E32D9">
        <w:rPr>
          <w:rFonts w:ascii="Times New Roman" w:eastAsia="Times New Roman" w:hAnsi="Times New Roman" w:cs="Times New Roman"/>
          <w:color w:val="000000"/>
          <w:sz w:val="32"/>
          <w:szCs w:val="32"/>
          <w:lang w:eastAsia="ru-RU"/>
        </w:rPr>
        <w:t xml:space="preserve"> фуксин, восстановленный цинковой пылью с уксусной кислотой, который дает очень ясные, стойкие препараты. Гранулы </w:t>
      </w:r>
      <w:proofErr w:type="spellStart"/>
      <w:r w:rsidRPr="009E32D9">
        <w:rPr>
          <w:rFonts w:ascii="Times New Roman" w:eastAsia="Times New Roman" w:hAnsi="Times New Roman" w:cs="Times New Roman"/>
          <w:color w:val="000000"/>
          <w:sz w:val="32"/>
          <w:szCs w:val="32"/>
          <w:lang w:eastAsia="ru-RU"/>
        </w:rPr>
        <w:t>пероксидазы</w:t>
      </w:r>
      <w:proofErr w:type="spellEnd"/>
      <w:r w:rsidRPr="009E32D9">
        <w:rPr>
          <w:rFonts w:ascii="Times New Roman" w:eastAsia="Times New Roman" w:hAnsi="Times New Roman" w:cs="Times New Roman"/>
          <w:color w:val="000000"/>
          <w:sz w:val="32"/>
          <w:szCs w:val="32"/>
          <w:lang w:eastAsia="ru-RU"/>
        </w:rPr>
        <w:t xml:space="preserve"> окрашиваются в синий цвет.</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Метод применяют для материала, фиксированного формалином, или мазков крови, фиксированных формалином или 70% спиртом.</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r w:rsidRPr="009E32D9">
        <w:rPr>
          <w:rFonts w:ascii="Times New Roman" w:eastAsia="Times New Roman" w:hAnsi="Times New Roman" w:cs="Times New Roman"/>
          <w:b/>
          <w:bCs/>
          <w:color w:val="000000"/>
          <w:sz w:val="32"/>
          <w:szCs w:val="32"/>
          <w:lang w:eastAsia="ru-RU"/>
        </w:rPr>
        <w:t>Приготовление раствора. </w:t>
      </w:r>
      <w:r w:rsidRPr="009E32D9">
        <w:rPr>
          <w:rFonts w:ascii="Times New Roman" w:eastAsia="Times New Roman" w:hAnsi="Times New Roman" w:cs="Times New Roman"/>
          <w:color w:val="000000"/>
          <w:sz w:val="32"/>
          <w:szCs w:val="32"/>
          <w:lang w:eastAsia="ru-RU"/>
        </w:rPr>
        <w:t xml:space="preserve">Смешивают 1,5 г кислотного фуксина или кислотного фиолетового, 10 г цинковой пыли, 2 мл ледяной уксусной кислоты и 100 мл дистиллированной воды, смесь подогревают до перехода окраски в желто-коричневую. После охлаждения прибавляют еще 2 мл ледяной уксусной кислоты. Такой </w:t>
      </w:r>
      <w:r w:rsidRPr="009E32D9">
        <w:rPr>
          <w:rFonts w:ascii="Times New Roman" w:eastAsia="Times New Roman" w:hAnsi="Times New Roman" w:cs="Times New Roman"/>
          <w:color w:val="000000"/>
          <w:sz w:val="32"/>
          <w:szCs w:val="32"/>
          <w:lang w:eastAsia="ru-RU"/>
        </w:rPr>
        <w:lastRenderedPageBreak/>
        <w:t>«цинк-</w:t>
      </w:r>
      <w:proofErr w:type="spellStart"/>
      <w:r w:rsidRPr="009E32D9">
        <w:rPr>
          <w:rFonts w:ascii="Times New Roman" w:eastAsia="Times New Roman" w:hAnsi="Times New Roman" w:cs="Times New Roman"/>
          <w:color w:val="000000"/>
          <w:sz w:val="32"/>
          <w:szCs w:val="32"/>
          <w:lang w:eastAsia="ru-RU"/>
        </w:rPr>
        <w:t>лейко</w:t>
      </w:r>
      <w:proofErr w:type="spellEnd"/>
      <w:r w:rsidRPr="009E32D9">
        <w:rPr>
          <w:rFonts w:ascii="Times New Roman" w:eastAsia="Times New Roman" w:hAnsi="Times New Roman" w:cs="Times New Roman"/>
          <w:color w:val="000000"/>
          <w:sz w:val="32"/>
          <w:szCs w:val="32"/>
          <w:lang w:eastAsia="ru-RU"/>
        </w:rPr>
        <w:t>» годен в течение нескольких дней; если он становиться окрашенным, то его вновь кипятят.</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Перед употреблением отфильтровывают 10 мл раствора и прибавляют 1 мл обычной перекиси водорода.</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r w:rsidRPr="009E32D9">
        <w:rPr>
          <w:rFonts w:ascii="Times New Roman" w:eastAsia="Times New Roman" w:hAnsi="Times New Roman" w:cs="Times New Roman"/>
          <w:b/>
          <w:bCs/>
          <w:color w:val="000000"/>
          <w:sz w:val="32"/>
          <w:szCs w:val="32"/>
          <w:lang w:eastAsia="ru-RU"/>
        </w:rPr>
        <w:t>Методика. </w:t>
      </w:r>
      <w:r w:rsidRPr="009E32D9">
        <w:rPr>
          <w:rFonts w:ascii="Times New Roman" w:eastAsia="Times New Roman" w:hAnsi="Times New Roman" w:cs="Times New Roman"/>
          <w:color w:val="000000"/>
          <w:sz w:val="32"/>
          <w:szCs w:val="32"/>
          <w:lang w:eastAsia="ru-RU"/>
        </w:rPr>
        <w:t>Срезы окрашивают под контролем 5-10 мин. Затем промывают, окрашивают каким-либо гистологическим методом и заключают через спирты в бальзам.</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Для мазков крови реактив разбавляют в 5-10 раз.</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5.</w:t>
      </w:r>
      <w:r w:rsidRPr="009E32D9">
        <w:rPr>
          <w:rFonts w:ascii="Times New Roman" w:eastAsia="Times New Roman" w:hAnsi="Times New Roman" w:cs="Times New Roman"/>
          <w:b/>
          <w:bCs/>
          <w:color w:val="000000"/>
          <w:sz w:val="14"/>
          <w:szCs w:val="14"/>
          <w:lang w:eastAsia="ru-RU"/>
        </w:rPr>
        <w:t>                </w:t>
      </w:r>
      <w:r w:rsidRPr="009E32D9">
        <w:rPr>
          <w:rFonts w:ascii="Times New Roman" w:eastAsia="Times New Roman" w:hAnsi="Times New Roman" w:cs="Times New Roman"/>
          <w:b/>
          <w:bCs/>
          <w:color w:val="000000"/>
          <w:sz w:val="32"/>
          <w:szCs w:val="32"/>
          <w:lang w:eastAsia="ru-RU"/>
        </w:rPr>
        <w:t>ПРИГОТОВЛЕНИЕ ПРЕПАРАТОВ ДАВЛЕННЫХ ОБЪЕКТОВ. МЕТОДЫ ИЗУЧЕНИЯ МИТОЗА И МЕЙОЗА</w:t>
      </w:r>
    </w:p>
    <w:p w:rsidR="009E32D9" w:rsidRPr="009E32D9" w:rsidRDefault="009E32D9" w:rsidP="009E32D9">
      <w:pPr>
        <w:spacing w:after="0" w:line="240" w:lineRule="auto"/>
        <w:ind w:left="360"/>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Давленные препараты не требуют для своего приготовления сложных процедур обезвоживания, </w:t>
      </w:r>
      <w:proofErr w:type="spellStart"/>
      <w:r w:rsidRPr="009E32D9">
        <w:rPr>
          <w:rFonts w:ascii="Times New Roman" w:eastAsia="Times New Roman" w:hAnsi="Times New Roman" w:cs="Times New Roman"/>
          <w:color w:val="000000"/>
          <w:sz w:val="32"/>
          <w:szCs w:val="32"/>
          <w:lang w:eastAsia="ru-RU"/>
        </w:rPr>
        <w:t>парафинирования</w:t>
      </w:r>
      <w:proofErr w:type="spellEnd"/>
      <w:r w:rsidRPr="009E32D9">
        <w:rPr>
          <w:rFonts w:ascii="Times New Roman" w:eastAsia="Times New Roman" w:hAnsi="Times New Roman" w:cs="Times New Roman"/>
          <w:color w:val="000000"/>
          <w:sz w:val="32"/>
          <w:szCs w:val="32"/>
          <w:lang w:eastAsia="ru-RU"/>
        </w:rPr>
        <w:t xml:space="preserve"> и приготовления </w:t>
      </w:r>
      <w:proofErr w:type="spellStart"/>
      <w:r w:rsidRPr="009E32D9">
        <w:rPr>
          <w:rFonts w:ascii="Times New Roman" w:eastAsia="Times New Roman" w:hAnsi="Times New Roman" w:cs="Times New Roman"/>
          <w:color w:val="000000"/>
          <w:sz w:val="32"/>
          <w:szCs w:val="32"/>
          <w:lang w:eastAsia="ru-RU"/>
        </w:rPr>
        <w:t>микротомных</w:t>
      </w:r>
      <w:proofErr w:type="spellEnd"/>
      <w:r w:rsidRPr="009E32D9">
        <w:rPr>
          <w:rFonts w:ascii="Times New Roman" w:eastAsia="Times New Roman" w:hAnsi="Times New Roman" w:cs="Times New Roman"/>
          <w:color w:val="000000"/>
          <w:sz w:val="32"/>
          <w:szCs w:val="32"/>
          <w:lang w:eastAsia="ru-RU"/>
        </w:rPr>
        <w:t xml:space="preserve"> срезов. Их используют при изучении митоза, мейоза, кариотипов, хромосомных нарушений, анализе пыльцы и др.</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Наиболее часто для изготовления давленных препаратов используют фиксаторы </w:t>
      </w:r>
      <w:proofErr w:type="spellStart"/>
      <w:r w:rsidRPr="009E32D9">
        <w:rPr>
          <w:rFonts w:ascii="Times New Roman" w:eastAsia="Times New Roman" w:hAnsi="Times New Roman" w:cs="Times New Roman"/>
          <w:color w:val="000000"/>
          <w:sz w:val="32"/>
          <w:szCs w:val="32"/>
          <w:lang w:eastAsia="ru-RU"/>
        </w:rPr>
        <w:t>Карнуа</w:t>
      </w:r>
      <w:proofErr w:type="spellEnd"/>
      <w:r w:rsidRPr="009E32D9">
        <w:rPr>
          <w:rFonts w:ascii="Times New Roman" w:eastAsia="Times New Roman" w:hAnsi="Times New Roman" w:cs="Times New Roman"/>
          <w:color w:val="000000"/>
          <w:sz w:val="32"/>
          <w:szCs w:val="32"/>
          <w:lang w:eastAsia="ru-RU"/>
        </w:rPr>
        <w:t xml:space="preserve">, уксусный алкоголь, </w:t>
      </w:r>
      <w:proofErr w:type="spellStart"/>
      <w:r w:rsidRPr="009E32D9">
        <w:rPr>
          <w:rFonts w:ascii="Times New Roman" w:eastAsia="Times New Roman" w:hAnsi="Times New Roman" w:cs="Times New Roman"/>
          <w:color w:val="000000"/>
          <w:sz w:val="32"/>
          <w:szCs w:val="32"/>
          <w:lang w:eastAsia="ru-RU"/>
        </w:rPr>
        <w:t>Батталья</w:t>
      </w:r>
      <w:proofErr w:type="spellEnd"/>
      <w:r w:rsidRPr="009E32D9">
        <w:rPr>
          <w:rFonts w:ascii="Times New Roman" w:eastAsia="Times New Roman" w:hAnsi="Times New Roman" w:cs="Times New Roman"/>
          <w:color w:val="000000"/>
          <w:sz w:val="32"/>
          <w:szCs w:val="32"/>
          <w:lang w:eastAsia="ru-RU"/>
        </w:rPr>
        <w:t>. Часто применяют специальную обработку материала перед фиксацией колхицином 0,01-0,2% (в зависимости от объекта) в течение 2-5 ч. При действии колхицина хромосомы укорачиваются, происходит накопление метафаз, что делает хромосомы более наглядными.</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Окрашивают препараты </w:t>
      </w:r>
      <w:proofErr w:type="spellStart"/>
      <w:r w:rsidRPr="009E32D9">
        <w:rPr>
          <w:rFonts w:ascii="Times New Roman" w:eastAsia="Times New Roman" w:hAnsi="Times New Roman" w:cs="Times New Roman"/>
          <w:color w:val="000000"/>
          <w:sz w:val="32"/>
          <w:szCs w:val="32"/>
          <w:lang w:eastAsia="ru-RU"/>
        </w:rPr>
        <w:t>ацетокармином</w:t>
      </w:r>
      <w:proofErr w:type="spellEnd"/>
      <w:r w:rsidRPr="009E32D9">
        <w:rPr>
          <w:rFonts w:ascii="Times New Roman" w:eastAsia="Times New Roman" w:hAnsi="Times New Roman" w:cs="Times New Roman"/>
          <w:color w:val="000000"/>
          <w:sz w:val="32"/>
          <w:szCs w:val="32"/>
          <w:lang w:eastAsia="ru-RU"/>
        </w:rPr>
        <w:t xml:space="preserve">, </w:t>
      </w:r>
      <w:proofErr w:type="spellStart"/>
      <w:r w:rsidRPr="009E32D9">
        <w:rPr>
          <w:rFonts w:ascii="Times New Roman" w:eastAsia="Times New Roman" w:hAnsi="Times New Roman" w:cs="Times New Roman"/>
          <w:color w:val="000000"/>
          <w:sz w:val="32"/>
          <w:szCs w:val="32"/>
          <w:lang w:eastAsia="ru-RU"/>
        </w:rPr>
        <w:t>ацетоорсеином</w:t>
      </w:r>
      <w:proofErr w:type="spellEnd"/>
      <w:r w:rsidRPr="009E32D9">
        <w:rPr>
          <w:rFonts w:ascii="Times New Roman" w:eastAsia="Times New Roman" w:hAnsi="Times New Roman" w:cs="Times New Roman"/>
          <w:color w:val="000000"/>
          <w:sz w:val="32"/>
          <w:szCs w:val="32"/>
          <w:lang w:eastAsia="ru-RU"/>
        </w:rPr>
        <w:t xml:space="preserve">, </w:t>
      </w:r>
      <w:proofErr w:type="spellStart"/>
      <w:r w:rsidRPr="009E32D9">
        <w:rPr>
          <w:rFonts w:ascii="Times New Roman" w:eastAsia="Times New Roman" w:hAnsi="Times New Roman" w:cs="Times New Roman"/>
          <w:color w:val="000000"/>
          <w:sz w:val="32"/>
          <w:szCs w:val="32"/>
          <w:lang w:eastAsia="ru-RU"/>
        </w:rPr>
        <w:t>ацетолакмоидом</w:t>
      </w:r>
      <w:proofErr w:type="spellEnd"/>
      <w:r w:rsidRPr="009E32D9">
        <w:rPr>
          <w:rFonts w:ascii="Times New Roman" w:eastAsia="Times New Roman" w:hAnsi="Times New Roman" w:cs="Times New Roman"/>
          <w:color w:val="000000"/>
          <w:sz w:val="32"/>
          <w:szCs w:val="32"/>
          <w:lang w:eastAsia="ru-RU"/>
        </w:rPr>
        <w:t xml:space="preserve">, реактивом </w:t>
      </w:r>
      <w:proofErr w:type="spellStart"/>
      <w:r w:rsidRPr="009E32D9">
        <w:rPr>
          <w:rFonts w:ascii="Times New Roman" w:eastAsia="Times New Roman" w:hAnsi="Times New Roman" w:cs="Times New Roman"/>
          <w:color w:val="000000"/>
          <w:sz w:val="32"/>
          <w:szCs w:val="32"/>
          <w:lang w:eastAsia="ru-RU"/>
        </w:rPr>
        <w:t>Шиффа</w:t>
      </w:r>
      <w:proofErr w:type="spellEnd"/>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Хорошие объекты для изучения митоза – корешки проросших семян лука, бобов, гороха; для изучения мейоза – рожь, лук, традесканция, семенники животных.</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Общая схема работы:</w:t>
      </w:r>
    </w:p>
    <w:p w:rsidR="009E32D9" w:rsidRPr="009E32D9" w:rsidRDefault="009E32D9" w:rsidP="009E32D9">
      <w:pPr>
        <w:spacing w:after="0" w:line="240" w:lineRule="auto"/>
        <w:ind w:left="399" w:hanging="399"/>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Фиксируют материал в течение нескольких часов в уксусном алкоголе или смеси </w:t>
      </w:r>
      <w:proofErr w:type="spellStart"/>
      <w:r w:rsidRPr="009E32D9">
        <w:rPr>
          <w:rFonts w:ascii="Times New Roman" w:eastAsia="Times New Roman" w:hAnsi="Times New Roman" w:cs="Times New Roman"/>
          <w:color w:val="000000"/>
          <w:sz w:val="32"/>
          <w:szCs w:val="32"/>
          <w:lang w:eastAsia="ru-RU"/>
        </w:rPr>
        <w:t>Карнуа</w:t>
      </w:r>
      <w:proofErr w:type="spellEnd"/>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after="0" w:line="240" w:lineRule="auto"/>
        <w:ind w:left="399" w:hanging="399"/>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2.</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Промывают материал в 70% спирте до исчезновения запаха уксусной кислоты.</w:t>
      </w:r>
    </w:p>
    <w:p w:rsidR="009E32D9" w:rsidRPr="009E32D9" w:rsidRDefault="009E32D9" w:rsidP="009E32D9">
      <w:pPr>
        <w:spacing w:after="0" w:line="240" w:lineRule="auto"/>
        <w:ind w:left="399" w:hanging="399"/>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3.</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Хранят материал в 70% спирте.</w:t>
      </w:r>
    </w:p>
    <w:p w:rsidR="009E32D9" w:rsidRPr="009E32D9" w:rsidRDefault="009E32D9" w:rsidP="009E32D9">
      <w:pPr>
        <w:spacing w:after="0" w:line="240" w:lineRule="auto"/>
        <w:ind w:left="399" w:hanging="399"/>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4.</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Промывают материал в воде.</w:t>
      </w:r>
    </w:p>
    <w:p w:rsidR="009E32D9" w:rsidRPr="009E32D9" w:rsidRDefault="009E32D9" w:rsidP="009E32D9">
      <w:pPr>
        <w:spacing w:after="0" w:line="240" w:lineRule="auto"/>
        <w:ind w:left="399" w:hanging="399"/>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5.</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Материал помещают для мацерации в 1 н соляную кислоту при 60</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 на несколько минут или секунд (в зависимости от объекта).</w:t>
      </w:r>
    </w:p>
    <w:p w:rsidR="009E32D9" w:rsidRPr="009E32D9" w:rsidRDefault="009E32D9" w:rsidP="009E32D9">
      <w:pPr>
        <w:spacing w:after="0" w:line="240" w:lineRule="auto"/>
        <w:ind w:left="399" w:hanging="399"/>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6.</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Промывают объект в воде.</w:t>
      </w:r>
    </w:p>
    <w:p w:rsidR="009E32D9" w:rsidRPr="009E32D9" w:rsidRDefault="009E32D9" w:rsidP="009E32D9">
      <w:pPr>
        <w:spacing w:after="0" w:line="240" w:lineRule="auto"/>
        <w:ind w:left="399" w:hanging="399"/>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lastRenderedPageBreak/>
        <w:t>7.</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Материал помещают в краситель на несколько минут (необходимо подогревание на спиртовке, не доводя до кипения).</w:t>
      </w:r>
    </w:p>
    <w:p w:rsidR="009E32D9" w:rsidRPr="009E32D9" w:rsidRDefault="009E32D9" w:rsidP="009E32D9">
      <w:pPr>
        <w:spacing w:after="0" w:line="240" w:lineRule="auto"/>
        <w:ind w:left="399" w:hanging="399"/>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8.</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Для размягчения тканей объект кладут на предметное стекло в каплю </w:t>
      </w:r>
      <w:r w:rsidRPr="009E32D9">
        <w:rPr>
          <w:rFonts w:ascii="Times New Roman" w:eastAsia="Times New Roman" w:hAnsi="Times New Roman" w:cs="Times New Roman"/>
          <w:b/>
          <w:bCs/>
          <w:i/>
          <w:iCs/>
          <w:color w:val="000000"/>
          <w:sz w:val="32"/>
          <w:szCs w:val="32"/>
          <w:lang w:eastAsia="ru-RU"/>
        </w:rPr>
        <w:t>45% уксусной кислоты </w:t>
      </w:r>
      <w:r w:rsidRPr="009E32D9">
        <w:rPr>
          <w:rFonts w:ascii="Times New Roman" w:eastAsia="Times New Roman" w:hAnsi="Times New Roman" w:cs="Times New Roman"/>
          <w:color w:val="000000"/>
          <w:sz w:val="32"/>
          <w:szCs w:val="32"/>
          <w:lang w:eastAsia="ru-RU"/>
        </w:rPr>
        <w:t>или</w:t>
      </w:r>
      <w:r w:rsidRPr="009E32D9">
        <w:rPr>
          <w:rFonts w:ascii="Times New Roman" w:eastAsia="Times New Roman" w:hAnsi="Times New Roman" w:cs="Times New Roman"/>
          <w:b/>
          <w:bCs/>
          <w:i/>
          <w:iCs/>
          <w:color w:val="000000"/>
          <w:sz w:val="32"/>
          <w:szCs w:val="32"/>
          <w:lang w:eastAsia="ru-RU"/>
        </w:rPr>
        <w:t> хлоралгидрата</w:t>
      </w:r>
      <w:r w:rsidRPr="009E32D9">
        <w:rPr>
          <w:rFonts w:ascii="Times New Roman" w:eastAsia="Times New Roman" w:hAnsi="Times New Roman" w:cs="Times New Roman"/>
          <w:color w:val="000000"/>
          <w:sz w:val="32"/>
          <w:szCs w:val="32"/>
          <w:lang w:eastAsia="ru-RU"/>
        </w:rPr>
        <w:t> (5 г хлоралгидрата растворяют в 2 мл дистиллированной воды, хорошо смешивают и держат в темной посуде) и накрывают покровным стеклом.</w:t>
      </w:r>
    </w:p>
    <w:p w:rsidR="009E32D9" w:rsidRPr="009E32D9" w:rsidRDefault="009E32D9" w:rsidP="009E32D9">
      <w:pPr>
        <w:spacing w:after="0" w:line="240" w:lineRule="auto"/>
        <w:ind w:left="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красителей</w:t>
      </w:r>
    </w:p>
    <w:p w:rsidR="009E32D9" w:rsidRPr="009E32D9" w:rsidRDefault="009E32D9" w:rsidP="009E32D9">
      <w:pPr>
        <w:spacing w:after="0" w:line="240" w:lineRule="auto"/>
        <w:ind w:firstLine="765"/>
        <w:jc w:val="both"/>
        <w:rPr>
          <w:rFonts w:ascii="Times New Roman" w:eastAsia="Times New Roman" w:hAnsi="Times New Roman" w:cs="Times New Roman"/>
          <w:color w:val="000000"/>
          <w:sz w:val="27"/>
          <w:szCs w:val="27"/>
          <w:lang w:eastAsia="ru-RU"/>
        </w:rPr>
      </w:pPr>
      <w:proofErr w:type="spellStart"/>
      <w:r w:rsidRPr="009E32D9">
        <w:rPr>
          <w:rFonts w:ascii="Times New Roman" w:eastAsia="Times New Roman" w:hAnsi="Times New Roman" w:cs="Times New Roman"/>
          <w:b/>
          <w:bCs/>
          <w:i/>
          <w:iCs/>
          <w:color w:val="000000"/>
          <w:sz w:val="32"/>
          <w:szCs w:val="32"/>
          <w:lang w:eastAsia="ru-RU"/>
        </w:rPr>
        <w:t>Ацетокармин</w:t>
      </w:r>
      <w:proofErr w:type="spellEnd"/>
      <w:r w:rsidRPr="009E32D9">
        <w:rPr>
          <w:rFonts w:ascii="Times New Roman" w:eastAsia="Times New Roman" w:hAnsi="Times New Roman" w:cs="Times New Roman"/>
          <w:b/>
          <w:bCs/>
          <w:i/>
          <w:iCs/>
          <w:color w:val="000000"/>
          <w:sz w:val="32"/>
          <w:szCs w:val="32"/>
          <w:lang w:eastAsia="ru-RU"/>
        </w:rPr>
        <w:t>:</w:t>
      </w:r>
      <w:r w:rsidRPr="009E32D9">
        <w:rPr>
          <w:rFonts w:ascii="Times New Roman" w:eastAsia="Times New Roman" w:hAnsi="Times New Roman" w:cs="Times New Roman"/>
          <w:color w:val="000000"/>
          <w:sz w:val="32"/>
          <w:szCs w:val="32"/>
          <w:lang w:eastAsia="ru-RU"/>
        </w:rPr>
        <w:t> смешивают 45 мл ледяной уксусной кислоты, 55 мл дистиллированной воды и от 0,5 до 2 г кармина. Смесь кипятят 5 мин с обратным холодильником (при отсутствии обратного холодильника в колбу вставляют воронку). После охлаждения смесь фильтруют, добавляют 1-2 капли 40% уксусной кислоты, насыщенной ацетатом железа, в качестве протравы.</w:t>
      </w:r>
    </w:p>
    <w:p w:rsidR="009E32D9" w:rsidRPr="009E32D9" w:rsidRDefault="009E32D9" w:rsidP="009E32D9">
      <w:pPr>
        <w:spacing w:after="0" w:line="240" w:lineRule="auto"/>
        <w:ind w:firstLine="765"/>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Другой способ: 1 г кармина растворяют в 100 мл кипящей 45-60% уксусной кислоты. Кипятят в течение 30 мин – 2 ч, в зависимости от качества кармина. После охлаждения фильтруют.</w:t>
      </w:r>
    </w:p>
    <w:p w:rsidR="009E32D9" w:rsidRPr="009E32D9" w:rsidRDefault="009E32D9" w:rsidP="009E32D9">
      <w:pPr>
        <w:spacing w:after="0" w:line="240" w:lineRule="auto"/>
        <w:ind w:firstLine="765"/>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Порошок кармина добавляют в кипящую жидкость небольшими порциями с тем, чтобы предотвратить выброс красителя с парами из колбы.</w:t>
      </w:r>
    </w:p>
    <w:p w:rsidR="009E32D9" w:rsidRPr="009E32D9" w:rsidRDefault="009E32D9" w:rsidP="009E32D9">
      <w:pPr>
        <w:spacing w:after="0" w:line="240" w:lineRule="auto"/>
        <w:ind w:firstLine="765"/>
        <w:jc w:val="both"/>
        <w:rPr>
          <w:rFonts w:ascii="Times New Roman" w:eastAsia="Times New Roman" w:hAnsi="Times New Roman" w:cs="Times New Roman"/>
          <w:color w:val="000000"/>
          <w:sz w:val="27"/>
          <w:szCs w:val="27"/>
          <w:lang w:eastAsia="ru-RU"/>
        </w:rPr>
      </w:pPr>
      <w:proofErr w:type="spellStart"/>
      <w:r w:rsidRPr="009E32D9">
        <w:rPr>
          <w:rFonts w:ascii="Times New Roman" w:eastAsia="Times New Roman" w:hAnsi="Times New Roman" w:cs="Times New Roman"/>
          <w:b/>
          <w:bCs/>
          <w:i/>
          <w:iCs/>
          <w:color w:val="000000"/>
          <w:sz w:val="32"/>
          <w:szCs w:val="32"/>
          <w:lang w:eastAsia="ru-RU"/>
        </w:rPr>
        <w:t>Ацетоорсеин</w:t>
      </w:r>
      <w:proofErr w:type="spellEnd"/>
      <w:r w:rsidRPr="009E32D9">
        <w:rPr>
          <w:rFonts w:ascii="Times New Roman" w:eastAsia="Times New Roman" w:hAnsi="Times New Roman" w:cs="Times New Roman"/>
          <w:b/>
          <w:bCs/>
          <w:i/>
          <w:iCs/>
          <w:color w:val="000000"/>
          <w:sz w:val="32"/>
          <w:szCs w:val="32"/>
          <w:lang w:eastAsia="ru-RU"/>
        </w:rPr>
        <w:t>:</w:t>
      </w:r>
      <w:r w:rsidRPr="009E32D9">
        <w:rPr>
          <w:rFonts w:ascii="Times New Roman" w:eastAsia="Times New Roman" w:hAnsi="Times New Roman" w:cs="Times New Roman"/>
          <w:color w:val="000000"/>
          <w:sz w:val="32"/>
          <w:szCs w:val="32"/>
          <w:lang w:eastAsia="ru-RU"/>
        </w:rPr>
        <w:t> 1 г </w:t>
      </w:r>
      <w:proofErr w:type="spellStart"/>
      <w:r w:rsidRPr="009E32D9">
        <w:rPr>
          <w:rFonts w:ascii="Times New Roman" w:eastAsia="Times New Roman" w:hAnsi="Times New Roman" w:cs="Times New Roman"/>
          <w:color w:val="000000"/>
          <w:sz w:val="32"/>
          <w:szCs w:val="32"/>
          <w:lang w:eastAsia="ru-RU"/>
        </w:rPr>
        <w:t>орсеина</w:t>
      </w:r>
      <w:proofErr w:type="spellEnd"/>
      <w:r w:rsidRPr="009E32D9">
        <w:rPr>
          <w:rFonts w:ascii="Times New Roman" w:eastAsia="Times New Roman" w:hAnsi="Times New Roman" w:cs="Times New Roman"/>
          <w:color w:val="000000"/>
          <w:sz w:val="32"/>
          <w:szCs w:val="32"/>
          <w:lang w:eastAsia="ru-RU"/>
        </w:rPr>
        <w:t xml:space="preserve"> растворяют в 45 мл горячей уксусной кислоты и добавляют после остывания 55 мл дистиллированной воды. Тщательно взбалтывают и фильтруют.</w:t>
      </w:r>
    </w:p>
    <w:p w:rsidR="009E32D9" w:rsidRPr="009E32D9" w:rsidRDefault="009E32D9" w:rsidP="009E32D9">
      <w:pPr>
        <w:spacing w:after="0" w:line="240" w:lineRule="auto"/>
        <w:ind w:firstLine="765"/>
        <w:jc w:val="both"/>
        <w:rPr>
          <w:rFonts w:ascii="Times New Roman" w:eastAsia="Times New Roman" w:hAnsi="Times New Roman" w:cs="Times New Roman"/>
          <w:color w:val="000000"/>
          <w:sz w:val="27"/>
          <w:szCs w:val="27"/>
          <w:lang w:eastAsia="ru-RU"/>
        </w:rPr>
      </w:pPr>
      <w:proofErr w:type="spellStart"/>
      <w:r w:rsidRPr="009E32D9">
        <w:rPr>
          <w:rFonts w:ascii="Times New Roman" w:eastAsia="Times New Roman" w:hAnsi="Times New Roman" w:cs="Times New Roman"/>
          <w:b/>
          <w:bCs/>
          <w:i/>
          <w:iCs/>
          <w:color w:val="000000"/>
          <w:sz w:val="32"/>
          <w:szCs w:val="32"/>
          <w:lang w:eastAsia="ru-RU"/>
        </w:rPr>
        <w:t>Ацетолакмоид</w:t>
      </w:r>
      <w:proofErr w:type="spellEnd"/>
      <w:r w:rsidRPr="009E32D9">
        <w:rPr>
          <w:rFonts w:ascii="Times New Roman" w:eastAsia="Times New Roman" w:hAnsi="Times New Roman" w:cs="Times New Roman"/>
          <w:b/>
          <w:bCs/>
          <w:i/>
          <w:iCs/>
          <w:color w:val="000000"/>
          <w:sz w:val="32"/>
          <w:szCs w:val="32"/>
          <w:lang w:eastAsia="ru-RU"/>
        </w:rPr>
        <w:t>:</w:t>
      </w:r>
      <w:r w:rsidRPr="009E32D9">
        <w:rPr>
          <w:rFonts w:ascii="Times New Roman" w:eastAsia="Times New Roman" w:hAnsi="Times New Roman" w:cs="Times New Roman"/>
          <w:color w:val="000000"/>
          <w:sz w:val="32"/>
          <w:szCs w:val="32"/>
          <w:lang w:eastAsia="ru-RU"/>
        </w:rPr>
        <w:t> 2 г </w:t>
      </w:r>
      <w:proofErr w:type="spellStart"/>
      <w:r w:rsidRPr="009E32D9">
        <w:rPr>
          <w:rFonts w:ascii="Times New Roman" w:eastAsia="Times New Roman" w:hAnsi="Times New Roman" w:cs="Times New Roman"/>
          <w:color w:val="000000"/>
          <w:sz w:val="32"/>
          <w:szCs w:val="32"/>
          <w:lang w:eastAsia="ru-RU"/>
        </w:rPr>
        <w:t>лакмоида</w:t>
      </w:r>
      <w:proofErr w:type="spellEnd"/>
      <w:r w:rsidRPr="009E32D9">
        <w:rPr>
          <w:rFonts w:ascii="Times New Roman" w:eastAsia="Times New Roman" w:hAnsi="Times New Roman" w:cs="Times New Roman"/>
          <w:color w:val="000000"/>
          <w:sz w:val="32"/>
          <w:szCs w:val="32"/>
          <w:lang w:eastAsia="ru-RU"/>
        </w:rPr>
        <w:t xml:space="preserve"> растворяют в 100 мл 45% уксусной кислоты и кипятят 2 ч в колбе с обратным холодильником. После испарения добавляют уксусную кислоту до первоначального объема.</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временного давленного препарата слюнных желез дрозофилы</w:t>
      </w:r>
    </w:p>
    <w:p w:rsidR="009E32D9" w:rsidRPr="009E32D9" w:rsidRDefault="009E32D9" w:rsidP="009E32D9">
      <w:pPr>
        <w:spacing w:after="0" w:line="240" w:lineRule="auto"/>
        <w:ind w:firstLine="765"/>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ind w:firstLine="765"/>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С помощью данного препарата можно ознакомиться с микроскопическим строением гигантских, политенных хромосом дрозофилы.</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Под бинокулярной лупой с помощью </w:t>
      </w:r>
      <w:proofErr w:type="spellStart"/>
      <w:proofErr w:type="gramStart"/>
      <w:r w:rsidRPr="009E32D9">
        <w:rPr>
          <w:rFonts w:ascii="Times New Roman" w:eastAsia="Times New Roman" w:hAnsi="Times New Roman" w:cs="Times New Roman"/>
          <w:color w:val="000000"/>
          <w:sz w:val="32"/>
          <w:szCs w:val="32"/>
          <w:lang w:eastAsia="ru-RU"/>
        </w:rPr>
        <w:t>препаровальных</w:t>
      </w:r>
      <w:proofErr w:type="spellEnd"/>
      <w:r w:rsidRPr="009E32D9">
        <w:rPr>
          <w:rFonts w:ascii="Times New Roman" w:eastAsia="Times New Roman" w:hAnsi="Times New Roman" w:cs="Times New Roman"/>
          <w:color w:val="000000"/>
          <w:sz w:val="32"/>
          <w:szCs w:val="32"/>
          <w:lang w:eastAsia="ru-RU"/>
        </w:rPr>
        <w:t>  иголок</w:t>
      </w:r>
      <w:proofErr w:type="gramEnd"/>
      <w:r w:rsidRPr="009E32D9">
        <w:rPr>
          <w:rFonts w:ascii="Times New Roman" w:eastAsia="Times New Roman" w:hAnsi="Times New Roman" w:cs="Times New Roman"/>
          <w:color w:val="000000"/>
          <w:sz w:val="32"/>
          <w:szCs w:val="32"/>
          <w:lang w:eastAsia="ru-RU"/>
        </w:rPr>
        <w:t xml:space="preserve"> выделяют слюнные железы в каплю </w:t>
      </w:r>
      <w:proofErr w:type="spellStart"/>
      <w:r w:rsidRPr="009E32D9">
        <w:rPr>
          <w:rFonts w:ascii="Times New Roman" w:eastAsia="Times New Roman" w:hAnsi="Times New Roman" w:cs="Times New Roman"/>
          <w:color w:val="000000"/>
          <w:sz w:val="32"/>
          <w:szCs w:val="32"/>
          <w:lang w:eastAsia="ru-RU"/>
        </w:rPr>
        <w:t>физраствора</w:t>
      </w:r>
      <w:proofErr w:type="spellEnd"/>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after="0" w:line="240" w:lineRule="auto"/>
        <w:ind w:left="360" w:firstLine="34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Слюнные железы расположены по обе стороны пищевода в переднем отделе тела.</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lastRenderedPageBreak/>
        <w:t>2.</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Переносят железы иглой в уксусный алкоголь для фиксации – 15 мин.</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3.</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Окрашивают </w:t>
      </w:r>
      <w:proofErr w:type="spellStart"/>
      <w:r w:rsidRPr="009E32D9">
        <w:rPr>
          <w:rFonts w:ascii="Times New Roman" w:eastAsia="Times New Roman" w:hAnsi="Times New Roman" w:cs="Times New Roman"/>
          <w:color w:val="000000"/>
          <w:sz w:val="32"/>
          <w:szCs w:val="32"/>
          <w:lang w:eastAsia="ru-RU"/>
        </w:rPr>
        <w:t>ацетокармином</w:t>
      </w:r>
      <w:proofErr w:type="spellEnd"/>
      <w:r w:rsidRPr="009E32D9">
        <w:rPr>
          <w:rFonts w:ascii="Times New Roman" w:eastAsia="Times New Roman" w:hAnsi="Times New Roman" w:cs="Times New Roman"/>
          <w:color w:val="000000"/>
          <w:sz w:val="32"/>
          <w:szCs w:val="32"/>
          <w:lang w:eastAsia="ru-RU"/>
        </w:rPr>
        <w:t xml:space="preserve"> – 20 мин.</w:t>
      </w:r>
    </w:p>
    <w:p w:rsidR="009E32D9" w:rsidRPr="009E32D9" w:rsidRDefault="009E32D9" w:rsidP="009E32D9">
      <w:pPr>
        <w:spacing w:after="0" w:line="240" w:lineRule="auto"/>
        <w:ind w:left="360" w:firstLine="34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Для ускорения окрашивание можно проводить в термостате при 37</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4.</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Окрашенную железу переносят глазной пипеткой на обезжиренное предметное стекло в каплю 45% уксусной кислоты или хлоралгидрата. Кислоту меняют, «отсасывая» ее фильтровальной бумагой.</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5.</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Объект осторожно накрывают покровным стеклом, не занося пузырьков воздуха. Поверх покровного стекла кладут фильтровальную бумагу, давят пальцем на покровное стекло; выступающую из-под него уксусную кислоту, промокают фильтровальной бумагой.</w:t>
      </w:r>
    </w:p>
    <w:p w:rsidR="009E32D9" w:rsidRPr="009E32D9" w:rsidRDefault="009E32D9" w:rsidP="009E32D9">
      <w:pPr>
        <w:spacing w:after="0" w:line="240" w:lineRule="auto"/>
        <w:ind w:left="360" w:firstLine="34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Круговыми движениями тупого конца </w:t>
      </w:r>
      <w:proofErr w:type="spellStart"/>
      <w:r w:rsidRPr="009E32D9">
        <w:rPr>
          <w:rFonts w:ascii="Times New Roman" w:eastAsia="Times New Roman" w:hAnsi="Times New Roman" w:cs="Times New Roman"/>
          <w:color w:val="000000"/>
          <w:sz w:val="32"/>
          <w:szCs w:val="32"/>
          <w:lang w:eastAsia="ru-RU"/>
        </w:rPr>
        <w:t>препаровальной</w:t>
      </w:r>
      <w:proofErr w:type="spellEnd"/>
      <w:r w:rsidRPr="009E32D9">
        <w:rPr>
          <w:rFonts w:ascii="Times New Roman" w:eastAsia="Times New Roman" w:hAnsi="Times New Roman" w:cs="Times New Roman"/>
          <w:color w:val="000000"/>
          <w:sz w:val="32"/>
          <w:szCs w:val="32"/>
          <w:lang w:eastAsia="ru-RU"/>
        </w:rPr>
        <w:t xml:space="preserve"> иглы давят железы под покровным стеклом, стекло при этом не должно сдвигаться (поэтому края покровного стекла хорошо обсушивают).</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6.</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Покровное стекло по краю заливают узкой кромкой парафина или клея БФ-2, пользуясь скальпелем. Временный препарат готов.</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Приготовление давленного препарата из молодых листочков</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Для изучения митозов удобно использовать временные давленные препараты из молодых листочков.</w:t>
      </w:r>
    </w:p>
    <w:p w:rsidR="009E32D9" w:rsidRPr="009E32D9" w:rsidRDefault="009E32D9" w:rsidP="009E32D9">
      <w:pPr>
        <w:spacing w:after="0" w:line="240" w:lineRule="auto"/>
        <w:ind w:left="450" w:hanging="45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Проводят фиксацию молодых листочков (размер 2-7 мм) уксусным алкоголем от 30 мин до 4 ч.</w:t>
      </w:r>
    </w:p>
    <w:p w:rsidR="009E32D9" w:rsidRPr="009E32D9" w:rsidRDefault="009E32D9" w:rsidP="009E32D9">
      <w:pPr>
        <w:spacing w:after="0" w:line="240" w:lineRule="auto"/>
        <w:ind w:left="450" w:hanging="45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2.</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Мацерация в смеси соляной кислоты и спирта (1:1) в течение 0,5 -1ч.</w:t>
      </w:r>
    </w:p>
    <w:p w:rsidR="009E32D9" w:rsidRPr="009E32D9" w:rsidRDefault="009E32D9" w:rsidP="009E32D9">
      <w:pPr>
        <w:spacing w:after="0" w:line="240" w:lineRule="auto"/>
        <w:ind w:left="450" w:hanging="45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3.</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Промывают дистиллированной водой – 5-10 мин.</w:t>
      </w:r>
    </w:p>
    <w:p w:rsidR="009E32D9" w:rsidRPr="009E32D9" w:rsidRDefault="009E32D9" w:rsidP="009E32D9">
      <w:pPr>
        <w:spacing w:after="0" w:line="240" w:lineRule="auto"/>
        <w:ind w:left="450" w:hanging="45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4.</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Окрашивают </w:t>
      </w:r>
      <w:proofErr w:type="spellStart"/>
      <w:r w:rsidRPr="009E32D9">
        <w:rPr>
          <w:rFonts w:ascii="Times New Roman" w:eastAsia="Times New Roman" w:hAnsi="Times New Roman" w:cs="Times New Roman"/>
          <w:color w:val="000000"/>
          <w:sz w:val="32"/>
          <w:szCs w:val="32"/>
          <w:lang w:eastAsia="ru-RU"/>
        </w:rPr>
        <w:t>ацетокармином</w:t>
      </w:r>
      <w:proofErr w:type="spellEnd"/>
      <w:r w:rsidRPr="009E32D9">
        <w:rPr>
          <w:rFonts w:ascii="Times New Roman" w:eastAsia="Times New Roman" w:hAnsi="Times New Roman" w:cs="Times New Roman"/>
          <w:color w:val="000000"/>
          <w:sz w:val="32"/>
          <w:szCs w:val="32"/>
          <w:lang w:eastAsia="ru-RU"/>
        </w:rPr>
        <w:t xml:space="preserve"> или </w:t>
      </w:r>
      <w:proofErr w:type="spellStart"/>
      <w:r w:rsidRPr="009E32D9">
        <w:rPr>
          <w:rFonts w:ascii="Times New Roman" w:eastAsia="Times New Roman" w:hAnsi="Times New Roman" w:cs="Times New Roman"/>
          <w:color w:val="000000"/>
          <w:sz w:val="32"/>
          <w:szCs w:val="32"/>
          <w:lang w:eastAsia="ru-RU"/>
        </w:rPr>
        <w:t>ацетолакмоидом</w:t>
      </w:r>
      <w:proofErr w:type="spellEnd"/>
      <w:r w:rsidRPr="009E32D9">
        <w:rPr>
          <w:rFonts w:ascii="Times New Roman" w:eastAsia="Times New Roman" w:hAnsi="Times New Roman" w:cs="Times New Roman"/>
          <w:color w:val="000000"/>
          <w:sz w:val="32"/>
          <w:szCs w:val="32"/>
          <w:lang w:eastAsia="ru-RU"/>
        </w:rPr>
        <w:t xml:space="preserve"> в тигельке или пробирке при нагревании, несколько раз доводя до кипения – 3-5 мин.</w:t>
      </w:r>
    </w:p>
    <w:p w:rsidR="009E32D9" w:rsidRPr="009E32D9" w:rsidRDefault="009E32D9" w:rsidP="009E32D9">
      <w:pPr>
        <w:spacing w:after="0" w:line="240" w:lineRule="auto"/>
        <w:ind w:left="450" w:hanging="45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5.</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Окрашенные листочки помещают в 45% уксусную кислоту на предметное стекло. Отделяют от листочка его основание, где чаще встречаются митозы, а остальную часть удаляют. Основание листочка раздавливают под покровным стеклом, и препарат рассматривают под микроскопом.</w:t>
      </w:r>
    </w:p>
    <w:p w:rsidR="009E32D9" w:rsidRPr="009E32D9" w:rsidRDefault="009E32D9" w:rsidP="009E32D9">
      <w:pPr>
        <w:spacing w:after="0" w:line="240" w:lineRule="auto"/>
        <w:ind w:firstLine="45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lastRenderedPageBreak/>
        <w:t>Перевод временных препаратов в постоянные. </w:t>
      </w:r>
      <w:r w:rsidRPr="009E32D9">
        <w:rPr>
          <w:rFonts w:ascii="Times New Roman" w:eastAsia="Times New Roman" w:hAnsi="Times New Roman" w:cs="Times New Roman"/>
          <w:color w:val="000000"/>
          <w:sz w:val="32"/>
          <w:szCs w:val="32"/>
          <w:lang w:eastAsia="ru-RU"/>
        </w:rPr>
        <w:t xml:space="preserve">Продлить время хранения временных препаратов до года, иногда и более позволяет использование различных замазок и заключающих сред. Замазками смазывают края покровного </w:t>
      </w:r>
      <w:proofErr w:type="gramStart"/>
      <w:r w:rsidRPr="009E32D9">
        <w:rPr>
          <w:rFonts w:ascii="Times New Roman" w:eastAsia="Times New Roman" w:hAnsi="Times New Roman" w:cs="Times New Roman"/>
          <w:color w:val="000000"/>
          <w:sz w:val="32"/>
          <w:szCs w:val="32"/>
          <w:lang w:eastAsia="ru-RU"/>
        </w:rPr>
        <w:t>стекла  тонкой</w:t>
      </w:r>
      <w:proofErr w:type="gramEnd"/>
      <w:r w:rsidRPr="009E32D9">
        <w:rPr>
          <w:rFonts w:ascii="Times New Roman" w:eastAsia="Times New Roman" w:hAnsi="Times New Roman" w:cs="Times New Roman"/>
          <w:color w:val="000000"/>
          <w:sz w:val="32"/>
          <w:szCs w:val="32"/>
          <w:lang w:eastAsia="ru-RU"/>
        </w:rPr>
        <w:t xml:space="preserve"> стеклянной палочкой, предварительно осушив препарат фильтровальной бумагой или 3-5 мин в сушильном шкафу при 37-39</w:t>
      </w:r>
      <w:r w:rsidRPr="009E32D9">
        <w:rPr>
          <w:rFonts w:ascii="Times New Roman" w:eastAsia="Times New Roman" w:hAnsi="Times New Roman" w:cs="Times New Roman"/>
          <w:color w:val="000000"/>
          <w:sz w:val="32"/>
          <w:szCs w:val="32"/>
          <w:vertAlign w:val="superscript"/>
          <w:lang w:eastAsia="ru-RU"/>
        </w:rPr>
        <w:t>о</w:t>
      </w:r>
      <w:r w:rsidRPr="009E32D9">
        <w:rPr>
          <w:rFonts w:ascii="Times New Roman" w:eastAsia="Times New Roman" w:hAnsi="Times New Roman" w:cs="Times New Roman"/>
          <w:color w:val="000000"/>
          <w:sz w:val="32"/>
          <w:szCs w:val="32"/>
          <w:lang w:eastAsia="ru-RU"/>
        </w:rPr>
        <w:t>С.</w:t>
      </w:r>
    </w:p>
    <w:p w:rsidR="009E32D9" w:rsidRPr="009E32D9" w:rsidRDefault="009E32D9" w:rsidP="009E32D9">
      <w:pPr>
        <w:spacing w:after="0" w:line="240" w:lineRule="auto"/>
        <w:ind w:firstLine="45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В качестве замазки используют:</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Клей БФ-2.</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2.</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5 г желатина оставляют набухать в 50 мл 50%уксусной кислоты, затем нагревают до растворения.</w:t>
      </w:r>
    </w:p>
    <w:p w:rsidR="009E32D9" w:rsidRPr="009E32D9" w:rsidRDefault="009E32D9" w:rsidP="009E32D9">
      <w:pPr>
        <w:spacing w:after="0" w:line="240" w:lineRule="auto"/>
        <w:ind w:left="45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i/>
          <w:iCs/>
          <w:color w:val="000000"/>
          <w:sz w:val="32"/>
          <w:szCs w:val="32"/>
          <w:lang w:eastAsia="ru-RU"/>
        </w:rPr>
        <w:t>Заключающие среды:</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10% раствор глицерина в 45% уксусной кислоте.</w:t>
      </w:r>
    </w:p>
    <w:p w:rsidR="009E32D9" w:rsidRPr="009E32D9" w:rsidRDefault="009E32D9" w:rsidP="009E32D9">
      <w:pPr>
        <w:spacing w:after="0" w:line="240" w:lineRule="auto"/>
        <w:ind w:left="360" w:hanging="360"/>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2.</w:t>
      </w:r>
      <w:r w:rsidRPr="009E32D9">
        <w:rPr>
          <w:rFonts w:ascii="Times New Roman" w:eastAsia="Times New Roman" w:hAnsi="Times New Roman" w:cs="Times New Roman"/>
          <w:color w:val="000000"/>
          <w:sz w:val="14"/>
          <w:szCs w:val="14"/>
          <w:lang w:eastAsia="ru-RU"/>
        </w:rPr>
        <w:t>    </w:t>
      </w:r>
      <w:proofErr w:type="spellStart"/>
      <w:r w:rsidRPr="009E32D9">
        <w:rPr>
          <w:rFonts w:ascii="Times New Roman" w:eastAsia="Times New Roman" w:hAnsi="Times New Roman" w:cs="Times New Roman"/>
          <w:color w:val="000000"/>
          <w:sz w:val="32"/>
          <w:szCs w:val="32"/>
          <w:lang w:eastAsia="ru-RU"/>
        </w:rPr>
        <w:t>Лактофенол</w:t>
      </w:r>
      <w:proofErr w:type="spellEnd"/>
      <w:r w:rsidRPr="009E32D9">
        <w:rPr>
          <w:rFonts w:ascii="Times New Roman" w:eastAsia="Times New Roman" w:hAnsi="Times New Roman" w:cs="Times New Roman"/>
          <w:color w:val="000000"/>
          <w:sz w:val="32"/>
          <w:szCs w:val="32"/>
          <w:lang w:eastAsia="ru-RU"/>
        </w:rPr>
        <w:t xml:space="preserve">: смешивают при нагревании 10 г кристаллического фенола, 10 мл молочной кислоты, 20 мл глицерина и 10 мл дистиллированной воды. Добавляют 10 капель </w:t>
      </w:r>
      <w:proofErr w:type="spellStart"/>
      <w:r w:rsidRPr="009E32D9">
        <w:rPr>
          <w:rFonts w:ascii="Times New Roman" w:eastAsia="Times New Roman" w:hAnsi="Times New Roman" w:cs="Times New Roman"/>
          <w:color w:val="000000"/>
          <w:sz w:val="32"/>
          <w:szCs w:val="32"/>
          <w:lang w:eastAsia="ru-RU"/>
        </w:rPr>
        <w:t>ацетоорсеина</w:t>
      </w:r>
      <w:proofErr w:type="spellEnd"/>
      <w:r w:rsidRPr="009E32D9">
        <w:rPr>
          <w:rFonts w:ascii="Times New Roman" w:eastAsia="Times New Roman" w:hAnsi="Times New Roman" w:cs="Times New Roman"/>
          <w:color w:val="000000"/>
          <w:sz w:val="32"/>
          <w:szCs w:val="32"/>
          <w:lang w:eastAsia="ru-RU"/>
        </w:rPr>
        <w:t>.</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Существует еще такой метод перевода временного препарата в постоянный: препарат ставят на лед; когда покровное стекло отскочит, снимают его и капают бальзам и снова покрывают покровным стеклом (предварительно лучше обезводить).</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Метод отпечатков при исследовании мейоза у животных</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Этим методом удобно изучать различные фазы мейоза.</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Вскрывают семенник, производя надрез, пинцетом берут свежий кусочек ткани. Ткань прикладывают надрезом несколько раз к предметному стеклу в разных местах, оставляя мутные пятнышки, где и будет находиться клетки с мейозом.</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         Проводят фиксацию смесью </w:t>
      </w:r>
      <w:proofErr w:type="spellStart"/>
      <w:r w:rsidRPr="009E32D9">
        <w:rPr>
          <w:rFonts w:ascii="Times New Roman" w:eastAsia="Times New Roman" w:hAnsi="Times New Roman" w:cs="Times New Roman"/>
          <w:color w:val="000000"/>
          <w:sz w:val="32"/>
          <w:szCs w:val="32"/>
          <w:lang w:eastAsia="ru-RU"/>
        </w:rPr>
        <w:t>Карнуа</w:t>
      </w:r>
      <w:proofErr w:type="spellEnd"/>
      <w:r w:rsidRPr="009E32D9">
        <w:rPr>
          <w:rFonts w:ascii="Times New Roman" w:eastAsia="Times New Roman" w:hAnsi="Times New Roman" w:cs="Times New Roman"/>
          <w:color w:val="000000"/>
          <w:sz w:val="32"/>
          <w:szCs w:val="32"/>
          <w:lang w:eastAsia="ru-RU"/>
        </w:rPr>
        <w:t xml:space="preserve"> в течение 10-15 мин. Стекла извлекают из фиксатора, дают обсохнуть и наносят каплю </w:t>
      </w:r>
      <w:proofErr w:type="spellStart"/>
      <w:r w:rsidRPr="009E32D9">
        <w:rPr>
          <w:rFonts w:ascii="Times New Roman" w:eastAsia="Times New Roman" w:hAnsi="Times New Roman" w:cs="Times New Roman"/>
          <w:color w:val="000000"/>
          <w:sz w:val="32"/>
          <w:szCs w:val="32"/>
          <w:lang w:eastAsia="ru-RU"/>
        </w:rPr>
        <w:t>ацетокармина</w:t>
      </w:r>
      <w:proofErr w:type="spellEnd"/>
      <w:r w:rsidRPr="009E32D9">
        <w:rPr>
          <w:rFonts w:ascii="Times New Roman" w:eastAsia="Times New Roman" w:hAnsi="Times New Roman" w:cs="Times New Roman"/>
          <w:color w:val="000000"/>
          <w:sz w:val="32"/>
          <w:szCs w:val="32"/>
          <w:lang w:eastAsia="ru-RU"/>
        </w:rPr>
        <w:t>. Накрывают покровным стеклом и смотрят под микроскопом.</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Препарат можно перевести в постоянный: после высыхания предметного стекла и обсушки покровного стекла препарат опускают в ксилол, затем в бальзам.</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xml:space="preserve">         Если препарат «грязный», его окунают в 10% уксусную кислоту и проводят через батарею спиртов или </w:t>
      </w:r>
      <w:proofErr w:type="spellStart"/>
      <w:r w:rsidRPr="009E32D9">
        <w:rPr>
          <w:rFonts w:ascii="Times New Roman" w:eastAsia="Times New Roman" w:hAnsi="Times New Roman" w:cs="Times New Roman"/>
          <w:color w:val="000000"/>
          <w:sz w:val="32"/>
          <w:szCs w:val="32"/>
          <w:lang w:eastAsia="ru-RU"/>
        </w:rPr>
        <w:t>ацетоксилольной</w:t>
      </w:r>
      <w:proofErr w:type="spellEnd"/>
      <w:r w:rsidRPr="009E32D9">
        <w:rPr>
          <w:rFonts w:ascii="Times New Roman" w:eastAsia="Times New Roman" w:hAnsi="Times New Roman" w:cs="Times New Roman"/>
          <w:color w:val="000000"/>
          <w:sz w:val="32"/>
          <w:szCs w:val="32"/>
          <w:lang w:eastAsia="ru-RU"/>
        </w:rPr>
        <w:t xml:space="preserve"> смеси: чистый ацетон, </w:t>
      </w:r>
      <w:proofErr w:type="spellStart"/>
      <w:r w:rsidRPr="009E32D9">
        <w:rPr>
          <w:rFonts w:ascii="Times New Roman" w:eastAsia="Times New Roman" w:hAnsi="Times New Roman" w:cs="Times New Roman"/>
          <w:color w:val="000000"/>
          <w:sz w:val="32"/>
          <w:szCs w:val="32"/>
          <w:lang w:eastAsia="ru-RU"/>
        </w:rPr>
        <w:t>ацетон+ксилол</w:t>
      </w:r>
      <w:proofErr w:type="spellEnd"/>
      <w:r w:rsidRPr="009E32D9">
        <w:rPr>
          <w:rFonts w:ascii="Times New Roman" w:eastAsia="Times New Roman" w:hAnsi="Times New Roman" w:cs="Times New Roman"/>
          <w:color w:val="000000"/>
          <w:sz w:val="32"/>
          <w:szCs w:val="32"/>
          <w:lang w:eastAsia="ru-RU"/>
        </w:rPr>
        <w:t xml:space="preserve"> (1:1), чистый ксилол и еще раз чистый ксилол.</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ind w:firstLine="70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7"/>
          <w:szCs w:val="27"/>
          <w:lang w:eastAsia="ru-RU"/>
        </w:rPr>
        <w:lastRenderedPageBreak/>
        <w:t> </w:t>
      </w:r>
      <w:bookmarkStart w:id="1" w:name="1.1.3.4._Окраска_клеток_соединительной_т"/>
      <w:bookmarkStart w:id="2" w:name="1.1.3.5._Выявление_элементов_нервной_сис"/>
      <w:bookmarkStart w:id="3" w:name="1.1.4._Гистохимические_методы_исследован"/>
      <w:bookmarkStart w:id="4" w:name="1.1.5._Просмотр_препаратов"/>
      <w:bookmarkEnd w:id="1"/>
      <w:bookmarkEnd w:id="2"/>
      <w:bookmarkEnd w:id="3"/>
      <w:bookmarkEnd w:id="4"/>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bookmarkStart w:id="5" w:name="2._Препарат"/>
      <w:bookmarkStart w:id="6" w:name="1.2._Электронная_микроскопия"/>
      <w:bookmarkEnd w:id="5"/>
      <w:bookmarkEnd w:id="6"/>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aps/>
          <w:color w:val="000000"/>
          <w:sz w:val="28"/>
          <w:szCs w:val="28"/>
          <w:lang w:eastAsia="ru-RU"/>
        </w:rPr>
        <w:t> </w:t>
      </w:r>
    </w:p>
    <w:p w:rsidR="009E32D9" w:rsidRPr="009E32D9" w:rsidRDefault="009E32D9" w:rsidP="009E32D9">
      <w:pPr>
        <w:spacing w:after="0" w:line="240" w:lineRule="auto"/>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aps/>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ЛИТЕРАТУРА</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32"/>
          <w:szCs w:val="32"/>
          <w:lang w:eastAsia="ru-RU"/>
        </w:rPr>
        <w:t> </w:t>
      </w:r>
    </w:p>
    <w:p w:rsidR="009E32D9" w:rsidRPr="009E32D9" w:rsidRDefault="009E32D9" w:rsidP="009E32D9">
      <w:pPr>
        <w:spacing w:after="0" w:line="240" w:lineRule="auto"/>
        <w:ind w:left="456" w:hanging="456"/>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1.</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Андерс А.Г. Пособие для практических занятий по гистологии и общей эмбриологии. Учеб пособие для студентов </w:t>
      </w:r>
      <w:proofErr w:type="spellStart"/>
      <w:r w:rsidRPr="009E32D9">
        <w:rPr>
          <w:rFonts w:ascii="Times New Roman" w:eastAsia="Times New Roman" w:hAnsi="Times New Roman" w:cs="Times New Roman"/>
          <w:color w:val="000000"/>
          <w:sz w:val="32"/>
          <w:szCs w:val="32"/>
          <w:lang w:eastAsia="ru-RU"/>
        </w:rPr>
        <w:t>пед</w:t>
      </w:r>
      <w:proofErr w:type="spellEnd"/>
      <w:r w:rsidRPr="009E32D9">
        <w:rPr>
          <w:rFonts w:ascii="Times New Roman" w:eastAsia="Times New Roman" w:hAnsi="Times New Roman" w:cs="Times New Roman"/>
          <w:color w:val="000000"/>
          <w:sz w:val="32"/>
          <w:szCs w:val="32"/>
          <w:lang w:eastAsia="ru-RU"/>
        </w:rPr>
        <w:t>. ин-тов. - М., Просвещение, 1969. - 168 с.</w:t>
      </w:r>
    </w:p>
    <w:p w:rsidR="009E32D9" w:rsidRPr="009E32D9" w:rsidRDefault="009E32D9" w:rsidP="009E32D9">
      <w:pPr>
        <w:spacing w:after="0" w:line="240" w:lineRule="auto"/>
        <w:ind w:left="513" w:hanging="513"/>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2.</w:t>
      </w:r>
      <w:r w:rsidRPr="009E32D9">
        <w:rPr>
          <w:rFonts w:ascii="Times New Roman" w:eastAsia="Times New Roman" w:hAnsi="Times New Roman" w:cs="Times New Roman"/>
          <w:color w:val="000000"/>
          <w:sz w:val="14"/>
          <w:szCs w:val="14"/>
          <w:lang w:eastAsia="ru-RU"/>
        </w:rPr>
        <w:t>         </w:t>
      </w:r>
      <w:proofErr w:type="spellStart"/>
      <w:r w:rsidRPr="009E32D9">
        <w:rPr>
          <w:rFonts w:ascii="Times New Roman" w:eastAsia="Times New Roman" w:hAnsi="Times New Roman" w:cs="Times New Roman"/>
          <w:color w:val="000000"/>
          <w:sz w:val="32"/>
          <w:szCs w:val="32"/>
          <w:lang w:eastAsia="ru-RU"/>
        </w:rPr>
        <w:t>Бумагина</w:t>
      </w:r>
      <w:proofErr w:type="spellEnd"/>
      <w:r w:rsidRPr="009E32D9">
        <w:rPr>
          <w:rFonts w:ascii="Times New Roman" w:eastAsia="Times New Roman" w:hAnsi="Times New Roman" w:cs="Times New Roman"/>
          <w:color w:val="000000"/>
          <w:sz w:val="32"/>
          <w:szCs w:val="32"/>
          <w:lang w:eastAsia="ru-RU"/>
        </w:rPr>
        <w:t xml:space="preserve"> С.И. Цитогенетика. Методические указания к практическим занятиям. – Махачкала, ИПЦ ДГУ, 1982. - 28 с.</w:t>
      </w:r>
    </w:p>
    <w:p w:rsidR="009E32D9" w:rsidRPr="009E32D9" w:rsidRDefault="009E32D9" w:rsidP="009E32D9">
      <w:pPr>
        <w:spacing w:after="0" w:line="240" w:lineRule="auto"/>
        <w:ind w:left="513" w:hanging="513"/>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3.</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Волкова О.В., Елецкий Ю.К. Основы гистологии с гистологической техников. – М.: Медицина, 1982.</w:t>
      </w:r>
    </w:p>
    <w:p w:rsidR="009E32D9" w:rsidRPr="009E32D9" w:rsidRDefault="009E32D9" w:rsidP="009E32D9">
      <w:pPr>
        <w:spacing w:after="0" w:line="240" w:lineRule="auto"/>
        <w:ind w:left="513" w:hanging="513"/>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4.</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Гистология / Под ред. </w:t>
      </w:r>
      <w:proofErr w:type="spellStart"/>
      <w:r w:rsidRPr="009E32D9">
        <w:rPr>
          <w:rFonts w:ascii="Times New Roman" w:eastAsia="Times New Roman" w:hAnsi="Times New Roman" w:cs="Times New Roman"/>
          <w:color w:val="000000"/>
          <w:sz w:val="32"/>
          <w:szCs w:val="32"/>
          <w:lang w:eastAsia="ru-RU"/>
        </w:rPr>
        <w:t>Ю.И.Афанасьева</w:t>
      </w:r>
      <w:proofErr w:type="spellEnd"/>
      <w:r w:rsidRPr="009E32D9">
        <w:rPr>
          <w:rFonts w:ascii="Times New Roman" w:eastAsia="Times New Roman" w:hAnsi="Times New Roman" w:cs="Times New Roman"/>
          <w:color w:val="000000"/>
          <w:sz w:val="32"/>
          <w:szCs w:val="32"/>
          <w:lang w:eastAsia="ru-RU"/>
        </w:rPr>
        <w:t xml:space="preserve"> и </w:t>
      </w:r>
      <w:proofErr w:type="spellStart"/>
      <w:r w:rsidRPr="009E32D9">
        <w:rPr>
          <w:rFonts w:ascii="Times New Roman" w:eastAsia="Times New Roman" w:hAnsi="Times New Roman" w:cs="Times New Roman"/>
          <w:color w:val="000000"/>
          <w:sz w:val="32"/>
          <w:szCs w:val="32"/>
          <w:lang w:eastAsia="ru-RU"/>
        </w:rPr>
        <w:t>Н.А.Юриной</w:t>
      </w:r>
      <w:proofErr w:type="spellEnd"/>
      <w:r w:rsidRPr="009E32D9">
        <w:rPr>
          <w:rFonts w:ascii="Times New Roman" w:eastAsia="Times New Roman" w:hAnsi="Times New Roman" w:cs="Times New Roman"/>
          <w:color w:val="000000"/>
          <w:sz w:val="32"/>
          <w:szCs w:val="32"/>
          <w:lang w:eastAsia="ru-RU"/>
        </w:rPr>
        <w:t>. - М.: Медицина, 1999. – 374 с.</w:t>
      </w:r>
    </w:p>
    <w:p w:rsidR="009E32D9" w:rsidRPr="009E32D9" w:rsidRDefault="009E32D9" w:rsidP="009E32D9">
      <w:pPr>
        <w:spacing w:after="0" w:line="240" w:lineRule="auto"/>
        <w:ind w:left="513" w:hanging="513"/>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5.</w:t>
      </w:r>
      <w:r w:rsidRPr="009E32D9">
        <w:rPr>
          <w:rFonts w:ascii="Times New Roman" w:eastAsia="Times New Roman" w:hAnsi="Times New Roman" w:cs="Times New Roman"/>
          <w:color w:val="000000"/>
          <w:sz w:val="14"/>
          <w:szCs w:val="14"/>
          <w:lang w:eastAsia="ru-RU"/>
        </w:rPr>
        <w:t>         </w:t>
      </w:r>
      <w:proofErr w:type="spellStart"/>
      <w:r w:rsidRPr="009E32D9">
        <w:rPr>
          <w:rFonts w:ascii="Times New Roman" w:eastAsia="Times New Roman" w:hAnsi="Times New Roman" w:cs="Times New Roman"/>
          <w:color w:val="000000"/>
          <w:sz w:val="32"/>
          <w:szCs w:val="32"/>
          <w:lang w:eastAsia="ru-RU"/>
        </w:rPr>
        <w:t>Кухтина</w:t>
      </w:r>
      <w:proofErr w:type="spellEnd"/>
      <w:r w:rsidRPr="009E32D9">
        <w:rPr>
          <w:rFonts w:ascii="Times New Roman" w:eastAsia="Times New Roman" w:hAnsi="Times New Roman" w:cs="Times New Roman"/>
          <w:color w:val="000000"/>
          <w:sz w:val="32"/>
          <w:szCs w:val="32"/>
          <w:lang w:eastAsia="ru-RU"/>
        </w:rPr>
        <w:t xml:space="preserve"> Ж.М. Руководство к практическим занятиям по цитологии. Учеб. Пособие для </w:t>
      </w:r>
      <w:proofErr w:type="spellStart"/>
      <w:r w:rsidRPr="009E32D9">
        <w:rPr>
          <w:rFonts w:ascii="Times New Roman" w:eastAsia="Times New Roman" w:hAnsi="Times New Roman" w:cs="Times New Roman"/>
          <w:color w:val="000000"/>
          <w:sz w:val="32"/>
          <w:szCs w:val="32"/>
          <w:lang w:eastAsia="ru-RU"/>
        </w:rPr>
        <w:t>естеств</w:t>
      </w:r>
      <w:proofErr w:type="spellEnd"/>
      <w:r w:rsidRPr="009E32D9">
        <w:rPr>
          <w:rFonts w:ascii="Times New Roman" w:eastAsia="Times New Roman" w:hAnsi="Times New Roman" w:cs="Times New Roman"/>
          <w:color w:val="000000"/>
          <w:sz w:val="32"/>
          <w:szCs w:val="32"/>
          <w:lang w:eastAsia="ru-RU"/>
        </w:rPr>
        <w:t xml:space="preserve">. </w:t>
      </w:r>
      <w:proofErr w:type="gramStart"/>
      <w:r w:rsidRPr="009E32D9">
        <w:rPr>
          <w:rFonts w:ascii="Times New Roman" w:eastAsia="Times New Roman" w:hAnsi="Times New Roman" w:cs="Times New Roman"/>
          <w:color w:val="000000"/>
          <w:sz w:val="32"/>
          <w:szCs w:val="32"/>
          <w:lang w:eastAsia="ru-RU"/>
        </w:rPr>
        <w:t>фак-</w:t>
      </w:r>
      <w:proofErr w:type="spellStart"/>
      <w:r w:rsidRPr="009E32D9">
        <w:rPr>
          <w:rFonts w:ascii="Times New Roman" w:eastAsia="Times New Roman" w:hAnsi="Times New Roman" w:cs="Times New Roman"/>
          <w:color w:val="000000"/>
          <w:sz w:val="32"/>
          <w:szCs w:val="32"/>
          <w:lang w:eastAsia="ru-RU"/>
        </w:rPr>
        <w:t>тов</w:t>
      </w:r>
      <w:proofErr w:type="spellEnd"/>
      <w:proofErr w:type="gramEnd"/>
      <w:r w:rsidRPr="009E32D9">
        <w:rPr>
          <w:rFonts w:ascii="Times New Roman" w:eastAsia="Times New Roman" w:hAnsi="Times New Roman" w:cs="Times New Roman"/>
          <w:color w:val="000000"/>
          <w:sz w:val="32"/>
          <w:szCs w:val="32"/>
          <w:lang w:eastAsia="ru-RU"/>
        </w:rPr>
        <w:t xml:space="preserve"> </w:t>
      </w:r>
      <w:proofErr w:type="spellStart"/>
      <w:r w:rsidRPr="009E32D9">
        <w:rPr>
          <w:rFonts w:ascii="Times New Roman" w:eastAsia="Times New Roman" w:hAnsi="Times New Roman" w:cs="Times New Roman"/>
          <w:color w:val="000000"/>
          <w:sz w:val="32"/>
          <w:szCs w:val="32"/>
          <w:lang w:eastAsia="ru-RU"/>
        </w:rPr>
        <w:t>пед</w:t>
      </w:r>
      <w:proofErr w:type="spellEnd"/>
      <w:r w:rsidRPr="009E32D9">
        <w:rPr>
          <w:rFonts w:ascii="Times New Roman" w:eastAsia="Times New Roman" w:hAnsi="Times New Roman" w:cs="Times New Roman"/>
          <w:color w:val="000000"/>
          <w:sz w:val="32"/>
          <w:szCs w:val="32"/>
          <w:lang w:eastAsia="ru-RU"/>
        </w:rPr>
        <w:t>. ин-тов. - М., Просвещение, 1971. - 111 с.</w:t>
      </w:r>
    </w:p>
    <w:p w:rsidR="009E32D9" w:rsidRPr="009E32D9" w:rsidRDefault="009E32D9" w:rsidP="009E32D9">
      <w:pPr>
        <w:spacing w:after="0" w:line="240" w:lineRule="auto"/>
        <w:ind w:left="513" w:hanging="513"/>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6.</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Лабораторные занятия по курсу гистологии, цитологии и эмбриологии: Учеб. Пособие </w:t>
      </w:r>
      <w:proofErr w:type="gramStart"/>
      <w:r w:rsidRPr="009E32D9">
        <w:rPr>
          <w:rFonts w:ascii="Times New Roman" w:eastAsia="Times New Roman" w:hAnsi="Times New Roman" w:cs="Times New Roman"/>
          <w:color w:val="000000"/>
          <w:sz w:val="32"/>
          <w:szCs w:val="32"/>
          <w:lang w:eastAsia="ru-RU"/>
        </w:rPr>
        <w:t>для мед</w:t>
      </w:r>
      <w:proofErr w:type="gramEnd"/>
      <w:r w:rsidRPr="009E32D9">
        <w:rPr>
          <w:rFonts w:ascii="Times New Roman" w:eastAsia="Times New Roman" w:hAnsi="Times New Roman" w:cs="Times New Roman"/>
          <w:color w:val="000000"/>
          <w:sz w:val="32"/>
          <w:szCs w:val="32"/>
          <w:lang w:eastAsia="ru-RU"/>
        </w:rPr>
        <w:t xml:space="preserve">. вузов/ </w:t>
      </w:r>
      <w:proofErr w:type="spellStart"/>
      <w:r w:rsidRPr="009E32D9">
        <w:rPr>
          <w:rFonts w:ascii="Times New Roman" w:eastAsia="Times New Roman" w:hAnsi="Times New Roman" w:cs="Times New Roman"/>
          <w:color w:val="000000"/>
          <w:sz w:val="32"/>
          <w:szCs w:val="32"/>
          <w:lang w:eastAsia="ru-RU"/>
        </w:rPr>
        <w:t>Ю.И.Афанасьев</w:t>
      </w:r>
      <w:proofErr w:type="spellEnd"/>
      <w:r w:rsidRPr="009E32D9">
        <w:rPr>
          <w:rFonts w:ascii="Times New Roman" w:eastAsia="Times New Roman" w:hAnsi="Times New Roman" w:cs="Times New Roman"/>
          <w:color w:val="000000"/>
          <w:sz w:val="32"/>
          <w:szCs w:val="32"/>
          <w:lang w:eastAsia="ru-RU"/>
        </w:rPr>
        <w:t xml:space="preserve">, </w:t>
      </w:r>
      <w:proofErr w:type="spellStart"/>
      <w:r w:rsidRPr="009E32D9">
        <w:rPr>
          <w:rFonts w:ascii="Times New Roman" w:eastAsia="Times New Roman" w:hAnsi="Times New Roman" w:cs="Times New Roman"/>
          <w:color w:val="000000"/>
          <w:sz w:val="32"/>
          <w:szCs w:val="32"/>
          <w:lang w:eastAsia="ru-RU"/>
        </w:rPr>
        <w:t>Л.П.Бобова</w:t>
      </w:r>
      <w:proofErr w:type="spellEnd"/>
      <w:r w:rsidRPr="009E32D9">
        <w:rPr>
          <w:rFonts w:ascii="Times New Roman" w:eastAsia="Times New Roman" w:hAnsi="Times New Roman" w:cs="Times New Roman"/>
          <w:color w:val="000000"/>
          <w:sz w:val="32"/>
          <w:szCs w:val="32"/>
          <w:lang w:eastAsia="ru-RU"/>
        </w:rPr>
        <w:t xml:space="preserve">, </w:t>
      </w:r>
      <w:proofErr w:type="spellStart"/>
      <w:r w:rsidRPr="009E32D9">
        <w:rPr>
          <w:rFonts w:ascii="Times New Roman" w:eastAsia="Times New Roman" w:hAnsi="Times New Roman" w:cs="Times New Roman"/>
          <w:color w:val="000000"/>
          <w:sz w:val="32"/>
          <w:szCs w:val="32"/>
          <w:lang w:eastAsia="ru-RU"/>
        </w:rPr>
        <w:t>В.Л.Горячкина</w:t>
      </w:r>
      <w:proofErr w:type="spellEnd"/>
      <w:r w:rsidRPr="009E32D9">
        <w:rPr>
          <w:rFonts w:ascii="Times New Roman" w:eastAsia="Times New Roman" w:hAnsi="Times New Roman" w:cs="Times New Roman"/>
          <w:color w:val="000000"/>
          <w:sz w:val="32"/>
          <w:szCs w:val="32"/>
          <w:lang w:eastAsia="ru-RU"/>
        </w:rPr>
        <w:t xml:space="preserve"> и др.; Под ред. </w:t>
      </w:r>
      <w:proofErr w:type="spellStart"/>
      <w:r w:rsidRPr="009E32D9">
        <w:rPr>
          <w:rFonts w:ascii="Times New Roman" w:eastAsia="Times New Roman" w:hAnsi="Times New Roman" w:cs="Times New Roman"/>
          <w:color w:val="000000"/>
          <w:sz w:val="32"/>
          <w:szCs w:val="32"/>
          <w:lang w:eastAsia="ru-RU"/>
        </w:rPr>
        <w:t>Ю.И.Афнасьева</w:t>
      </w:r>
      <w:proofErr w:type="spellEnd"/>
      <w:r w:rsidRPr="009E32D9">
        <w:rPr>
          <w:rFonts w:ascii="Times New Roman" w:eastAsia="Times New Roman" w:hAnsi="Times New Roman" w:cs="Times New Roman"/>
          <w:color w:val="000000"/>
          <w:sz w:val="32"/>
          <w:szCs w:val="32"/>
          <w:lang w:eastAsia="ru-RU"/>
        </w:rPr>
        <w:t xml:space="preserve">, </w:t>
      </w:r>
      <w:proofErr w:type="spellStart"/>
      <w:r w:rsidRPr="009E32D9">
        <w:rPr>
          <w:rFonts w:ascii="Times New Roman" w:eastAsia="Times New Roman" w:hAnsi="Times New Roman" w:cs="Times New Roman"/>
          <w:color w:val="000000"/>
          <w:sz w:val="32"/>
          <w:szCs w:val="32"/>
          <w:lang w:eastAsia="ru-RU"/>
        </w:rPr>
        <w:t>А.Н.Яцковского</w:t>
      </w:r>
      <w:proofErr w:type="spellEnd"/>
      <w:r w:rsidRPr="009E32D9">
        <w:rPr>
          <w:rFonts w:ascii="Times New Roman" w:eastAsia="Times New Roman" w:hAnsi="Times New Roman" w:cs="Times New Roman"/>
          <w:color w:val="000000"/>
          <w:sz w:val="32"/>
          <w:szCs w:val="32"/>
          <w:lang w:eastAsia="ru-RU"/>
        </w:rPr>
        <w:t>. – М.: Медицина, 1999. – 328 с.</w:t>
      </w:r>
    </w:p>
    <w:p w:rsidR="009E32D9" w:rsidRPr="009E32D9" w:rsidRDefault="009E32D9" w:rsidP="009E32D9">
      <w:pPr>
        <w:spacing w:after="0" w:line="240" w:lineRule="auto"/>
        <w:ind w:left="513" w:hanging="513"/>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7.</w:t>
      </w:r>
      <w:r w:rsidRPr="009E32D9">
        <w:rPr>
          <w:rFonts w:ascii="Times New Roman" w:eastAsia="Times New Roman" w:hAnsi="Times New Roman" w:cs="Times New Roman"/>
          <w:color w:val="000000"/>
          <w:sz w:val="14"/>
          <w:szCs w:val="14"/>
          <w:lang w:eastAsia="ru-RU"/>
        </w:rPr>
        <w:t>         </w:t>
      </w:r>
      <w:r w:rsidRPr="009E32D9">
        <w:rPr>
          <w:rFonts w:ascii="Times New Roman" w:eastAsia="Times New Roman" w:hAnsi="Times New Roman" w:cs="Times New Roman"/>
          <w:color w:val="000000"/>
          <w:sz w:val="32"/>
          <w:szCs w:val="32"/>
          <w:lang w:eastAsia="ru-RU"/>
        </w:rPr>
        <w:t xml:space="preserve">Справочник по клиническим лабораторным методам исследования / </w:t>
      </w:r>
      <w:proofErr w:type="spellStart"/>
      <w:r w:rsidRPr="009E32D9">
        <w:rPr>
          <w:rFonts w:ascii="Times New Roman" w:eastAsia="Times New Roman" w:hAnsi="Times New Roman" w:cs="Times New Roman"/>
          <w:color w:val="000000"/>
          <w:sz w:val="32"/>
          <w:szCs w:val="32"/>
          <w:lang w:eastAsia="ru-RU"/>
        </w:rPr>
        <w:t>Н.И.Бокуняева</w:t>
      </w:r>
      <w:proofErr w:type="spellEnd"/>
      <w:r w:rsidRPr="009E32D9">
        <w:rPr>
          <w:rFonts w:ascii="Times New Roman" w:eastAsia="Times New Roman" w:hAnsi="Times New Roman" w:cs="Times New Roman"/>
          <w:color w:val="000000"/>
          <w:sz w:val="32"/>
          <w:szCs w:val="32"/>
          <w:lang w:eastAsia="ru-RU"/>
        </w:rPr>
        <w:t xml:space="preserve">, </w:t>
      </w:r>
      <w:proofErr w:type="spellStart"/>
      <w:r w:rsidRPr="009E32D9">
        <w:rPr>
          <w:rFonts w:ascii="Times New Roman" w:eastAsia="Times New Roman" w:hAnsi="Times New Roman" w:cs="Times New Roman"/>
          <w:color w:val="000000"/>
          <w:sz w:val="32"/>
          <w:szCs w:val="32"/>
          <w:lang w:eastAsia="ru-RU"/>
        </w:rPr>
        <w:t>Ю.С.Жевелик</w:t>
      </w:r>
      <w:proofErr w:type="spellEnd"/>
      <w:r w:rsidRPr="009E32D9">
        <w:rPr>
          <w:rFonts w:ascii="Times New Roman" w:eastAsia="Times New Roman" w:hAnsi="Times New Roman" w:cs="Times New Roman"/>
          <w:color w:val="000000"/>
          <w:sz w:val="32"/>
          <w:szCs w:val="32"/>
          <w:lang w:eastAsia="ru-RU"/>
        </w:rPr>
        <w:t xml:space="preserve">, </w:t>
      </w:r>
      <w:proofErr w:type="spellStart"/>
      <w:r w:rsidRPr="009E32D9">
        <w:rPr>
          <w:rFonts w:ascii="Times New Roman" w:eastAsia="Times New Roman" w:hAnsi="Times New Roman" w:cs="Times New Roman"/>
          <w:color w:val="000000"/>
          <w:sz w:val="32"/>
          <w:szCs w:val="32"/>
          <w:lang w:eastAsia="ru-RU"/>
        </w:rPr>
        <w:t>Р.П.Золотницкая</w:t>
      </w:r>
      <w:proofErr w:type="spellEnd"/>
      <w:r w:rsidRPr="009E32D9">
        <w:rPr>
          <w:rFonts w:ascii="Times New Roman" w:eastAsia="Times New Roman" w:hAnsi="Times New Roman" w:cs="Times New Roman"/>
          <w:color w:val="000000"/>
          <w:sz w:val="32"/>
          <w:szCs w:val="32"/>
          <w:lang w:eastAsia="ru-RU"/>
        </w:rPr>
        <w:t xml:space="preserve"> и др.; Под ред. </w:t>
      </w:r>
      <w:proofErr w:type="spellStart"/>
      <w:r w:rsidRPr="009E32D9">
        <w:rPr>
          <w:rFonts w:ascii="Times New Roman" w:eastAsia="Times New Roman" w:hAnsi="Times New Roman" w:cs="Times New Roman"/>
          <w:color w:val="000000"/>
          <w:sz w:val="32"/>
          <w:szCs w:val="32"/>
          <w:lang w:eastAsia="ru-RU"/>
        </w:rPr>
        <w:t>Е.А.Кост</w:t>
      </w:r>
      <w:proofErr w:type="spellEnd"/>
      <w:r w:rsidRPr="009E32D9">
        <w:rPr>
          <w:rFonts w:ascii="Times New Roman" w:eastAsia="Times New Roman" w:hAnsi="Times New Roman" w:cs="Times New Roman"/>
          <w:color w:val="000000"/>
          <w:sz w:val="32"/>
          <w:szCs w:val="32"/>
          <w:lang w:eastAsia="ru-RU"/>
        </w:rPr>
        <w:t>. – М.: Медицина, 1975. – 384 с.</w:t>
      </w:r>
    </w:p>
    <w:p w:rsidR="009E32D9" w:rsidRPr="009E32D9" w:rsidRDefault="009E32D9" w:rsidP="009E32D9">
      <w:pPr>
        <w:spacing w:after="0" w:line="240" w:lineRule="auto"/>
        <w:ind w:left="798" w:hanging="43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ind w:left="798" w:hanging="798"/>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Афанасьев Ю.И., Н. А. Юрина, Е. Ф. Котовский и др. Гистология, эмбриология, цитология         Москва, 2012. - 800 с.</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xml:space="preserve">2. </w:t>
      </w:r>
      <w:proofErr w:type="spellStart"/>
      <w:r w:rsidRPr="009E32D9">
        <w:rPr>
          <w:rFonts w:ascii="Times New Roman" w:eastAsia="Times New Roman" w:hAnsi="Times New Roman" w:cs="Times New Roman"/>
          <w:color w:val="000000"/>
          <w:sz w:val="28"/>
          <w:szCs w:val="28"/>
          <w:lang w:eastAsia="ru-RU"/>
        </w:rPr>
        <w:t>Гемонов</w:t>
      </w:r>
      <w:proofErr w:type="spellEnd"/>
      <w:r w:rsidRPr="009E32D9">
        <w:rPr>
          <w:rFonts w:ascii="Times New Roman" w:eastAsia="Times New Roman" w:hAnsi="Times New Roman" w:cs="Times New Roman"/>
          <w:color w:val="000000"/>
          <w:sz w:val="28"/>
          <w:szCs w:val="28"/>
          <w:lang w:eastAsia="ru-RU"/>
        </w:rPr>
        <w:t xml:space="preserve"> В.В., Лаврова Э.Н. Гистология, цитология и эмбриология. Москва, 2012. - 168с.</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xml:space="preserve">3. Атлас гистологии / Под ред. В.В. </w:t>
      </w:r>
      <w:proofErr w:type="spellStart"/>
      <w:r w:rsidRPr="009E32D9">
        <w:rPr>
          <w:rFonts w:ascii="Times New Roman" w:eastAsia="Times New Roman" w:hAnsi="Times New Roman" w:cs="Times New Roman"/>
          <w:color w:val="000000"/>
          <w:sz w:val="28"/>
          <w:szCs w:val="28"/>
          <w:lang w:eastAsia="ru-RU"/>
        </w:rPr>
        <w:t>Банина</w:t>
      </w:r>
      <w:proofErr w:type="spellEnd"/>
      <w:r w:rsidRPr="009E32D9">
        <w:rPr>
          <w:rFonts w:ascii="Times New Roman" w:eastAsia="Times New Roman" w:hAnsi="Times New Roman" w:cs="Times New Roman"/>
          <w:color w:val="000000"/>
          <w:sz w:val="28"/>
          <w:szCs w:val="28"/>
          <w:lang w:eastAsia="ru-RU"/>
        </w:rPr>
        <w:t>.  – М., 2011. - 264с.</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xml:space="preserve">4. Кузнецов С.Л., </w:t>
      </w:r>
      <w:proofErr w:type="spellStart"/>
      <w:r w:rsidRPr="009E32D9">
        <w:rPr>
          <w:rFonts w:ascii="Times New Roman" w:eastAsia="Times New Roman" w:hAnsi="Times New Roman" w:cs="Times New Roman"/>
          <w:color w:val="000000"/>
          <w:sz w:val="28"/>
          <w:szCs w:val="28"/>
          <w:lang w:eastAsia="ru-RU"/>
        </w:rPr>
        <w:t>Мушкамбаров</w:t>
      </w:r>
      <w:proofErr w:type="spellEnd"/>
      <w:r w:rsidRPr="009E32D9">
        <w:rPr>
          <w:rFonts w:ascii="Times New Roman" w:eastAsia="Times New Roman" w:hAnsi="Times New Roman" w:cs="Times New Roman"/>
          <w:color w:val="000000"/>
          <w:sz w:val="28"/>
          <w:szCs w:val="28"/>
          <w:lang w:eastAsia="ru-RU"/>
        </w:rPr>
        <w:t xml:space="preserve"> Н.Н.  Гистология, цитология, эмбриология (краткий курс).  –М., 2014. - 175 с.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lastRenderedPageBreak/>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both"/>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proofErr w:type="spellStart"/>
      <w:r w:rsidRPr="009E32D9">
        <w:rPr>
          <w:rFonts w:ascii="Times New Roman" w:eastAsia="Times New Roman" w:hAnsi="Times New Roman" w:cs="Times New Roman"/>
          <w:color w:val="000000"/>
          <w:sz w:val="32"/>
          <w:szCs w:val="32"/>
          <w:lang w:eastAsia="ru-RU"/>
        </w:rPr>
        <w:t>Изабела</w:t>
      </w:r>
      <w:proofErr w:type="spellEnd"/>
      <w:r w:rsidRPr="009E32D9">
        <w:rPr>
          <w:rFonts w:ascii="Times New Roman" w:eastAsia="Times New Roman" w:hAnsi="Times New Roman" w:cs="Times New Roman"/>
          <w:color w:val="000000"/>
          <w:sz w:val="32"/>
          <w:szCs w:val="32"/>
          <w:lang w:eastAsia="ru-RU"/>
        </w:rPr>
        <w:t xml:space="preserve"> </w:t>
      </w:r>
      <w:proofErr w:type="spellStart"/>
      <w:r w:rsidRPr="009E32D9">
        <w:rPr>
          <w:rFonts w:ascii="Times New Roman" w:eastAsia="Times New Roman" w:hAnsi="Times New Roman" w:cs="Times New Roman"/>
          <w:color w:val="000000"/>
          <w:sz w:val="32"/>
          <w:szCs w:val="32"/>
          <w:lang w:eastAsia="ru-RU"/>
        </w:rPr>
        <w:t>Курбанмагомедовна</w:t>
      </w:r>
      <w:proofErr w:type="spellEnd"/>
      <w:r w:rsidRPr="009E32D9">
        <w:rPr>
          <w:rFonts w:ascii="Times New Roman" w:eastAsia="Times New Roman" w:hAnsi="Times New Roman" w:cs="Times New Roman"/>
          <w:color w:val="000000"/>
          <w:sz w:val="32"/>
          <w:szCs w:val="32"/>
          <w:lang w:eastAsia="ru-RU"/>
        </w:rPr>
        <w:t xml:space="preserve"> </w:t>
      </w:r>
      <w:proofErr w:type="spellStart"/>
      <w:r w:rsidRPr="009E32D9">
        <w:rPr>
          <w:rFonts w:ascii="Times New Roman" w:eastAsia="Times New Roman" w:hAnsi="Times New Roman" w:cs="Times New Roman"/>
          <w:color w:val="000000"/>
          <w:sz w:val="32"/>
          <w:szCs w:val="32"/>
          <w:lang w:eastAsia="ru-RU"/>
        </w:rPr>
        <w:t>Газимагомедова</w:t>
      </w:r>
      <w:proofErr w:type="spellEnd"/>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Гистологическая техника</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32"/>
          <w:szCs w:val="32"/>
          <w:lang w:eastAsia="ru-RU"/>
        </w:rPr>
        <w:t>Учебно-методическое пособие</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color w:val="000000"/>
          <w:sz w:val="28"/>
          <w:szCs w:val="28"/>
          <w:lang w:eastAsia="ru-RU"/>
        </w:rPr>
        <w:t>_______________________________________________________________</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 </w:t>
      </w:r>
    </w:p>
    <w:p w:rsidR="009E32D9" w:rsidRPr="009E32D9" w:rsidRDefault="009E32D9" w:rsidP="009E32D9">
      <w:pPr>
        <w:spacing w:after="0" w:line="240" w:lineRule="auto"/>
        <w:jc w:val="center"/>
        <w:rPr>
          <w:rFonts w:ascii="Times New Roman" w:eastAsia="Times New Roman" w:hAnsi="Times New Roman" w:cs="Times New Roman"/>
          <w:color w:val="000000"/>
          <w:sz w:val="27"/>
          <w:szCs w:val="27"/>
          <w:lang w:eastAsia="ru-RU"/>
        </w:rPr>
      </w:pPr>
      <w:r w:rsidRPr="009E32D9">
        <w:rPr>
          <w:rFonts w:ascii="Times New Roman" w:eastAsia="Times New Roman" w:hAnsi="Times New Roman" w:cs="Times New Roman"/>
          <w:b/>
          <w:bCs/>
          <w:color w:val="000000"/>
          <w:sz w:val="28"/>
          <w:szCs w:val="28"/>
          <w:lang w:eastAsia="ru-RU"/>
        </w:rPr>
        <w:t> </w:t>
      </w:r>
    </w:p>
    <w:p w:rsidR="00041A59" w:rsidRDefault="00041A59"/>
    <w:sectPr w:rsidR="00041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1C"/>
    <w:rsid w:val="00041A59"/>
    <w:rsid w:val="0045071C"/>
    <w:rsid w:val="009E3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4F1B88-4634-4059-B324-35A4F31D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9E3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E3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E32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2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10435</Words>
  <Characters>59486</Characters>
  <Application>Microsoft Office Word</Application>
  <DocSecurity>0</DocSecurity>
  <Lines>495</Lines>
  <Paragraphs>139</Paragraphs>
  <ScaleCrop>false</ScaleCrop>
  <Company/>
  <LinksUpToDate>false</LinksUpToDate>
  <CharactersWithSpaces>69782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2020-09-22T17:58:00Z</dcterms:created>
  <dcterms:modified xsi:type="dcterms:W3CDTF">2020-09-22T17:59:00Z</dcterms:modified>
</cp:coreProperties>
</file>